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B7851" w14:textId="77777777" w:rsidR="0014382F" w:rsidRPr="000905B9" w:rsidRDefault="0014382F">
      <w:pPr>
        <w:pStyle w:val="Tekstpodstawowy"/>
        <w:rPr>
          <w:sz w:val="22"/>
          <w:lang w:val="pl-PL"/>
        </w:rPr>
      </w:pPr>
    </w:p>
    <w:p w14:paraId="1EC39681" w14:textId="77777777" w:rsidR="0014382F" w:rsidRPr="000905B9" w:rsidRDefault="0014382F">
      <w:pPr>
        <w:pStyle w:val="Tekstpodstawowy"/>
        <w:rPr>
          <w:sz w:val="22"/>
          <w:lang w:val="pl-PL"/>
        </w:rPr>
      </w:pPr>
    </w:p>
    <w:p w14:paraId="50719134" w14:textId="77777777" w:rsidR="0014382F" w:rsidRPr="000905B9" w:rsidRDefault="0014382F">
      <w:pPr>
        <w:pStyle w:val="Tekstpodstawowy"/>
        <w:spacing w:before="1"/>
        <w:rPr>
          <w:sz w:val="29"/>
          <w:lang w:val="pl-PL"/>
        </w:rPr>
      </w:pPr>
    </w:p>
    <w:p w14:paraId="2FDC5687" w14:textId="77777777" w:rsidR="0014382F" w:rsidRPr="000905B9" w:rsidRDefault="0075708A">
      <w:pPr>
        <w:spacing w:before="1"/>
        <w:ind w:left="118" w:right="3"/>
        <w:jc w:val="center"/>
        <w:rPr>
          <w:lang w:val="pl-PL"/>
        </w:rPr>
      </w:pPr>
      <w:r w:rsidRPr="000905B9">
        <w:rPr>
          <w:spacing w:val="-1"/>
          <w:lang w:val="pl-PL"/>
        </w:rPr>
        <w:t>.................................................</w:t>
      </w:r>
    </w:p>
    <w:p w14:paraId="32F03C54" w14:textId="77777777" w:rsidR="0014382F" w:rsidRPr="000905B9" w:rsidRDefault="0075708A">
      <w:pPr>
        <w:spacing w:before="2" w:line="194" w:lineRule="exact"/>
        <w:ind w:left="55" w:right="3"/>
        <w:jc w:val="center"/>
        <w:rPr>
          <w:sz w:val="16"/>
          <w:lang w:val="pl-PL"/>
        </w:rPr>
      </w:pPr>
      <w:r w:rsidRPr="000905B9">
        <w:rPr>
          <w:sz w:val="16"/>
          <w:lang w:val="pl-PL"/>
        </w:rPr>
        <w:t>/nazwa oferenta/</w:t>
      </w:r>
    </w:p>
    <w:p w14:paraId="454740B3" w14:textId="77777777" w:rsidR="0014382F" w:rsidRPr="000905B9" w:rsidRDefault="0075708A">
      <w:pPr>
        <w:spacing w:line="267" w:lineRule="exact"/>
        <w:ind w:left="64" w:right="3"/>
        <w:jc w:val="center"/>
        <w:rPr>
          <w:lang w:val="pl-PL"/>
        </w:rPr>
      </w:pPr>
      <w:r w:rsidRPr="000905B9">
        <w:rPr>
          <w:lang w:val="pl-PL"/>
        </w:rPr>
        <w:t>................................................</w:t>
      </w:r>
    </w:p>
    <w:p w14:paraId="5989F93A" w14:textId="77777777" w:rsidR="0014382F" w:rsidRPr="000905B9" w:rsidRDefault="0075708A">
      <w:pPr>
        <w:spacing w:before="2" w:line="195" w:lineRule="exact"/>
        <w:ind w:left="106" w:right="3"/>
        <w:jc w:val="center"/>
        <w:rPr>
          <w:sz w:val="16"/>
          <w:lang w:val="pl-PL"/>
        </w:rPr>
      </w:pPr>
      <w:r w:rsidRPr="000905B9">
        <w:rPr>
          <w:sz w:val="16"/>
          <w:lang w:val="pl-PL"/>
        </w:rPr>
        <w:t>/dokładny adres/</w:t>
      </w:r>
    </w:p>
    <w:p w14:paraId="1D2B1CFC" w14:textId="77777777" w:rsidR="0014382F" w:rsidRPr="000905B9" w:rsidRDefault="0075708A">
      <w:pPr>
        <w:spacing w:line="268" w:lineRule="exact"/>
        <w:ind w:left="118" w:right="2"/>
        <w:jc w:val="center"/>
        <w:rPr>
          <w:lang w:val="pl-PL"/>
        </w:rPr>
      </w:pPr>
      <w:r w:rsidRPr="000905B9">
        <w:rPr>
          <w:spacing w:val="-1"/>
          <w:lang w:val="pl-PL"/>
        </w:rPr>
        <w:t>.................................................</w:t>
      </w:r>
    </w:p>
    <w:p w14:paraId="1A03AD24" w14:textId="77777777" w:rsidR="0014382F" w:rsidRPr="000905B9" w:rsidRDefault="0075708A">
      <w:pPr>
        <w:spacing w:before="2" w:line="194" w:lineRule="exact"/>
        <w:ind w:left="118" w:right="195"/>
        <w:jc w:val="center"/>
        <w:rPr>
          <w:sz w:val="16"/>
          <w:lang w:val="pl-PL"/>
        </w:rPr>
      </w:pPr>
      <w:r w:rsidRPr="000905B9">
        <w:rPr>
          <w:sz w:val="16"/>
          <w:lang w:val="pl-PL"/>
        </w:rPr>
        <w:t>/telefon, fax/</w:t>
      </w:r>
    </w:p>
    <w:p w14:paraId="1A15FD65" w14:textId="77777777" w:rsidR="0014382F" w:rsidRPr="000905B9" w:rsidRDefault="0075708A">
      <w:pPr>
        <w:spacing w:line="267" w:lineRule="exact"/>
        <w:ind w:left="118" w:right="2"/>
        <w:jc w:val="center"/>
        <w:rPr>
          <w:lang w:val="pl-PL"/>
        </w:rPr>
      </w:pPr>
      <w:r w:rsidRPr="000905B9">
        <w:rPr>
          <w:spacing w:val="-1"/>
          <w:lang w:val="pl-PL"/>
        </w:rPr>
        <w:t>.................................................</w:t>
      </w:r>
    </w:p>
    <w:p w14:paraId="58A6D1D3" w14:textId="77777777" w:rsidR="0014382F" w:rsidRPr="000905B9" w:rsidRDefault="0075708A">
      <w:pPr>
        <w:spacing w:before="2"/>
        <w:ind w:left="118" w:right="524"/>
        <w:jc w:val="center"/>
        <w:rPr>
          <w:sz w:val="16"/>
          <w:lang w:val="pl-PL"/>
        </w:rPr>
      </w:pPr>
      <w:r w:rsidRPr="000905B9">
        <w:rPr>
          <w:sz w:val="16"/>
          <w:lang w:val="pl-PL"/>
        </w:rPr>
        <w:t>/e-mail/</w:t>
      </w:r>
    </w:p>
    <w:p w14:paraId="12CC6618" w14:textId="77777777" w:rsidR="0014382F" w:rsidRPr="000905B9" w:rsidRDefault="0075708A">
      <w:pPr>
        <w:spacing w:before="1"/>
        <w:ind w:left="118" w:right="2"/>
        <w:jc w:val="center"/>
        <w:rPr>
          <w:lang w:val="pl-PL"/>
        </w:rPr>
      </w:pPr>
      <w:r w:rsidRPr="000905B9">
        <w:rPr>
          <w:spacing w:val="-1"/>
          <w:lang w:val="pl-PL"/>
        </w:rPr>
        <w:t>.................................................</w:t>
      </w:r>
    </w:p>
    <w:p w14:paraId="46756369" w14:textId="77777777" w:rsidR="0014382F" w:rsidRPr="000905B9" w:rsidRDefault="0075708A">
      <w:pPr>
        <w:spacing w:before="2"/>
        <w:ind w:left="24" w:right="3"/>
        <w:jc w:val="center"/>
        <w:rPr>
          <w:sz w:val="16"/>
          <w:lang w:val="pl-PL"/>
        </w:rPr>
      </w:pPr>
      <w:r w:rsidRPr="000905B9">
        <w:rPr>
          <w:sz w:val="16"/>
          <w:lang w:val="pl-PL"/>
        </w:rPr>
        <w:t>/NIP/ REGON /</w:t>
      </w:r>
    </w:p>
    <w:p w14:paraId="207391EE" w14:textId="6FE8C1C8" w:rsidR="0014382F" w:rsidRPr="000905B9" w:rsidRDefault="0075708A" w:rsidP="00500D32">
      <w:pPr>
        <w:spacing w:before="34"/>
        <w:ind w:left="-142" w:right="100"/>
        <w:rPr>
          <w:lang w:val="pl-PL"/>
        </w:rPr>
      </w:pPr>
      <w:r w:rsidRPr="000905B9">
        <w:rPr>
          <w:lang w:val="pl-PL"/>
        </w:rPr>
        <w:br w:type="column"/>
      </w:r>
      <w:r w:rsidRPr="000905B9">
        <w:rPr>
          <w:lang w:val="pl-PL"/>
        </w:rPr>
        <w:t>Załącznik nr 1</w:t>
      </w:r>
      <w:r w:rsidR="00500D32">
        <w:rPr>
          <w:lang w:val="pl-PL"/>
        </w:rPr>
        <w:t>a</w:t>
      </w:r>
      <w:r w:rsidRPr="000905B9">
        <w:rPr>
          <w:lang w:val="pl-PL"/>
        </w:rPr>
        <w:t xml:space="preserve"> do zapytania ofertowego</w:t>
      </w:r>
    </w:p>
    <w:p w14:paraId="0CB228B0" w14:textId="77777777" w:rsidR="002C38DD" w:rsidRPr="000905B9" w:rsidRDefault="002C38DD" w:rsidP="002C38DD">
      <w:pPr>
        <w:spacing w:before="34"/>
        <w:ind w:right="100"/>
        <w:rPr>
          <w:lang w:val="pl-PL"/>
        </w:rPr>
      </w:pPr>
    </w:p>
    <w:p w14:paraId="29CF9785" w14:textId="0C9FC5DB" w:rsidR="0014382F" w:rsidRPr="000905B9" w:rsidRDefault="0075708A" w:rsidP="00AB73E6">
      <w:pPr>
        <w:ind w:left="-993" w:right="-418"/>
        <w:rPr>
          <w:lang w:val="pl-PL"/>
        </w:rPr>
      </w:pPr>
      <w:r w:rsidRPr="000905B9">
        <w:rPr>
          <w:lang w:val="pl-PL"/>
        </w:rPr>
        <w:t xml:space="preserve">nr </w:t>
      </w:r>
      <w:r w:rsidR="00AB73E6">
        <w:rPr>
          <w:lang w:val="pl-PL"/>
        </w:rPr>
        <w:t>GG.271.23.2.</w:t>
      </w:r>
      <w:r w:rsidRPr="000905B9">
        <w:rPr>
          <w:lang w:val="pl-PL"/>
        </w:rPr>
        <w:t xml:space="preserve">2016 – Formularz </w:t>
      </w:r>
      <w:r w:rsidR="00500D32">
        <w:rPr>
          <w:lang w:val="pl-PL"/>
        </w:rPr>
        <w:t xml:space="preserve">cen </w:t>
      </w:r>
      <w:r w:rsidR="00AB73E6">
        <w:rPr>
          <w:lang w:val="pl-PL"/>
        </w:rPr>
        <w:t>je</w:t>
      </w:r>
      <w:bookmarkStart w:id="0" w:name="_GoBack"/>
      <w:bookmarkEnd w:id="0"/>
      <w:r w:rsidR="00500D32">
        <w:rPr>
          <w:lang w:val="pl-PL"/>
        </w:rPr>
        <w:t>dnostkowych</w:t>
      </w:r>
    </w:p>
    <w:p w14:paraId="1BF489E8" w14:textId="77777777" w:rsidR="0014382F" w:rsidRPr="000905B9" w:rsidRDefault="0014382F">
      <w:pPr>
        <w:rPr>
          <w:lang w:val="pl-PL"/>
        </w:rPr>
        <w:sectPr w:rsidR="0014382F" w:rsidRPr="000905B9" w:rsidSect="002F7C95">
          <w:headerReference w:type="default" r:id="rId8"/>
          <w:pgSz w:w="16840" w:h="11910" w:orient="landscape"/>
          <w:pgMar w:top="1300" w:right="1300" w:bottom="1300" w:left="1300" w:header="708" w:footer="708" w:gutter="0"/>
          <w:cols w:num="2" w:space="708" w:equalWidth="0">
            <w:col w:w="1815" w:space="2842"/>
            <w:col w:w="3693"/>
          </w:cols>
          <w:docGrid w:linePitch="299"/>
        </w:sectPr>
      </w:pPr>
    </w:p>
    <w:p w14:paraId="07050622" w14:textId="77777777" w:rsidR="00792381" w:rsidRDefault="00792381" w:rsidP="008B44FF">
      <w:pPr>
        <w:spacing w:line="633" w:lineRule="auto"/>
        <w:ind w:right="1301"/>
        <w:jc w:val="center"/>
        <w:rPr>
          <w:b/>
          <w:sz w:val="24"/>
          <w:lang w:val="pl-PL"/>
        </w:rPr>
      </w:pPr>
    </w:p>
    <w:p w14:paraId="3D83CA21" w14:textId="0E1F7DBC" w:rsidR="0014382F" w:rsidRDefault="008B44FF" w:rsidP="00792381">
      <w:pPr>
        <w:spacing w:line="633" w:lineRule="auto"/>
        <w:ind w:right="-46"/>
        <w:jc w:val="center"/>
        <w:rPr>
          <w:b/>
          <w:sz w:val="24"/>
          <w:lang w:val="pl-PL"/>
        </w:rPr>
      </w:pPr>
      <w:r>
        <w:rPr>
          <w:b/>
          <w:sz w:val="24"/>
          <w:lang w:val="pl-PL"/>
        </w:rPr>
        <w:t>FORMULARZ CEN JEDNOSTKOWYCH</w:t>
      </w:r>
    </w:p>
    <w:p w14:paraId="692753C9" w14:textId="77603B4A" w:rsidR="00794AB3" w:rsidRDefault="00794AB3" w:rsidP="00794AB3">
      <w:pPr>
        <w:spacing w:line="276" w:lineRule="auto"/>
        <w:ind w:right="-46"/>
        <w:jc w:val="both"/>
        <w:rPr>
          <w:sz w:val="24"/>
          <w:lang w:val="pl-PL"/>
        </w:rPr>
      </w:pPr>
      <w:r w:rsidRPr="00794AB3">
        <w:rPr>
          <w:sz w:val="24"/>
          <w:lang w:val="pl-PL"/>
        </w:rPr>
        <w:t xml:space="preserve">W poniższym wykazie </w:t>
      </w:r>
      <w:r>
        <w:rPr>
          <w:sz w:val="24"/>
          <w:lang w:val="pl-PL"/>
        </w:rPr>
        <w:t>Wykonawca dokonuje szczegółowego opisu parametrów oferowanej pomocy dydaktycznej, określa jej numer katalogowy oraz podaje cenę jednostkową or</w:t>
      </w:r>
      <w:r w:rsidR="00EB0A44">
        <w:rPr>
          <w:sz w:val="24"/>
          <w:lang w:val="pl-PL"/>
        </w:rPr>
        <w:t>az sumaryczną dla danej pomocy.</w:t>
      </w:r>
    </w:p>
    <w:p w14:paraId="4675BE07" w14:textId="77777777" w:rsidR="00794AB3" w:rsidRPr="00794AB3" w:rsidRDefault="00794AB3" w:rsidP="00794AB3">
      <w:pPr>
        <w:spacing w:line="276" w:lineRule="auto"/>
        <w:ind w:right="-46"/>
        <w:jc w:val="both"/>
        <w:rPr>
          <w:sz w:val="24"/>
          <w:lang w:val="pl-PL"/>
        </w:rPr>
      </w:pPr>
    </w:p>
    <w:tbl>
      <w:tblPr>
        <w:tblStyle w:val="Tabela-Siatka"/>
        <w:tblW w:w="14343" w:type="dxa"/>
        <w:jc w:val="center"/>
        <w:tblLook w:val="04A0" w:firstRow="1" w:lastRow="0" w:firstColumn="1" w:lastColumn="0" w:noHBand="0" w:noVBand="1"/>
      </w:tblPr>
      <w:tblGrid>
        <w:gridCol w:w="629"/>
        <w:gridCol w:w="1707"/>
        <w:gridCol w:w="8584"/>
        <w:gridCol w:w="1537"/>
        <w:gridCol w:w="679"/>
        <w:gridCol w:w="1207"/>
      </w:tblGrid>
      <w:tr w:rsidR="00EB0A44" w:rsidRPr="00A5257D" w14:paraId="342CFF26" w14:textId="6D696D76" w:rsidTr="00EB0A44">
        <w:trPr>
          <w:jc w:val="center"/>
        </w:trPr>
        <w:tc>
          <w:tcPr>
            <w:tcW w:w="629" w:type="dxa"/>
            <w:shd w:val="clear" w:color="auto" w:fill="C6D9F1" w:themeFill="text2" w:themeFillTint="33"/>
            <w:vAlign w:val="center"/>
          </w:tcPr>
          <w:p w14:paraId="63AE22FA" w14:textId="4488CC06" w:rsidR="00EB0A44" w:rsidRPr="00A5257D" w:rsidRDefault="00EB0A44" w:rsidP="00D743EB">
            <w:pPr>
              <w:pStyle w:val="Tekstpodstawowy"/>
              <w:rPr>
                <w:sz w:val="22"/>
                <w:szCs w:val="22"/>
              </w:rPr>
            </w:pPr>
            <w:r w:rsidRPr="00A5257D">
              <w:rPr>
                <w:sz w:val="22"/>
                <w:szCs w:val="22"/>
              </w:rPr>
              <w:t>Lp.</w:t>
            </w:r>
          </w:p>
        </w:tc>
        <w:tc>
          <w:tcPr>
            <w:tcW w:w="1707" w:type="dxa"/>
            <w:shd w:val="clear" w:color="auto" w:fill="C6D9F1" w:themeFill="text2" w:themeFillTint="33"/>
            <w:vAlign w:val="center"/>
          </w:tcPr>
          <w:p w14:paraId="2A80AAF6" w14:textId="29514837" w:rsidR="00EB0A44" w:rsidRPr="00A5257D" w:rsidRDefault="00EB0A44" w:rsidP="00D743EB">
            <w:pPr>
              <w:pStyle w:val="Tekstpodstawowy"/>
              <w:rPr>
                <w:sz w:val="22"/>
                <w:szCs w:val="22"/>
              </w:rPr>
            </w:pPr>
            <w:r w:rsidRPr="00A5257D">
              <w:rPr>
                <w:sz w:val="22"/>
                <w:szCs w:val="22"/>
              </w:rPr>
              <w:t>Nazwa pomocy</w:t>
            </w:r>
          </w:p>
        </w:tc>
        <w:tc>
          <w:tcPr>
            <w:tcW w:w="8584" w:type="dxa"/>
            <w:shd w:val="clear" w:color="auto" w:fill="C6D9F1" w:themeFill="text2" w:themeFillTint="33"/>
            <w:vAlign w:val="center"/>
          </w:tcPr>
          <w:p w14:paraId="252B668D" w14:textId="5BD20C15" w:rsidR="00EB0A44" w:rsidRPr="00FD31B9" w:rsidRDefault="00EB0A44" w:rsidP="00243C30">
            <w:pPr>
              <w:pStyle w:val="Tekstpodstawowy"/>
              <w:rPr>
                <w:sz w:val="22"/>
                <w:szCs w:val="22"/>
              </w:rPr>
            </w:pPr>
            <w:r>
              <w:rPr>
                <w:sz w:val="22"/>
                <w:szCs w:val="22"/>
              </w:rPr>
              <w:t>Opis parametrów</w:t>
            </w:r>
          </w:p>
        </w:tc>
        <w:tc>
          <w:tcPr>
            <w:tcW w:w="1537" w:type="dxa"/>
            <w:shd w:val="clear" w:color="auto" w:fill="C6D9F1" w:themeFill="text2" w:themeFillTint="33"/>
            <w:vAlign w:val="center"/>
          </w:tcPr>
          <w:p w14:paraId="5280D9B6" w14:textId="195E0ACC" w:rsidR="00EB0A44" w:rsidRPr="00A5257D" w:rsidRDefault="00EB0A44" w:rsidP="00D743EB">
            <w:pPr>
              <w:pStyle w:val="Tekstpodstawowy"/>
              <w:rPr>
                <w:sz w:val="22"/>
                <w:szCs w:val="22"/>
              </w:rPr>
            </w:pPr>
            <w:r w:rsidRPr="00A5257D">
              <w:rPr>
                <w:sz w:val="22"/>
                <w:szCs w:val="22"/>
              </w:rPr>
              <w:t>Cena jednostkowa brutto</w:t>
            </w:r>
          </w:p>
        </w:tc>
        <w:tc>
          <w:tcPr>
            <w:tcW w:w="679" w:type="dxa"/>
            <w:shd w:val="clear" w:color="auto" w:fill="C6D9F1" w:themeFill="text2" w:themeFillTint="33"/>
            <w:vAlign w:val="center"/>
          </w:tcPr>
          <w:p w14:paraId="1638683F" w14:textId="465F3A01" w:rsidR="00EB0A44" w:rsidRPr="00A5257D" w:rsidRDefault="00EB0A44" w:rsidP="00D743EB">
            <w:pPr>
              <w:pStyle w:val="Tekstpodstawowy"/>
              <w:rPr>
                <w:sz w:val="22"/>
                <w:szCs w:val="22"/>
              </w:rPr>
            </w:pPr>
            <w:r>
              <w:rPr>
                <w:sz w:val="22"/>
                <w:szCs w:val="22"/>
              </w:rPr>
              <w:t>Ilość</w:t>
            </w:r>
          </w:p>
        </w:tc>
        <w:tc>
          <w:tcPr>
            <w:tcW w:w="1207" w:type="dxa"/>
            <w:shd w:val="clear" w:color="auto" w:fill="C6D9F1" w:themeFill="text2" w:themeFillTint="33"/>
            <w:vAlign w:val="center"/>
          </w:tcPr>
          <w:p w14:paraId="00993E68" w14:textId="18E7A53B" w:rsidR="00EB0A44" w:rsidRDefault="00EB0A44" w:rsidP="00D743EB">
            <w:pPr>
              <w:pStyle w:val="Tekstpodstawowy"/>
              <w:rPr>
                <w:sz w:val="22"/>
                <w:szCs w:val="22"/>
              </w:rPr>
            </w:pPr>
            <w:r>
              <w:rPr>
                <w:sz w:val="22"/>
                <w:szCs w:val="22"/>
              </w:rPr>
              <w:t>Wartość całkowita brutto</w:t>
            </w:r>
          </w:p>
        </w:tc>
      </w:tr>
      <w:tr w:rsidR="00EB0A44" w:rsidRPr="00A5257D" w14:paraId="2D8D192E" w14:textId="11FBDD0C" w:rsidTr="00EB0A44">
        <w:trPr>
          <w:jc w:val="center"/>
        </w:trPr>
        <w:tc>
          <w:tcPr>
            <w:tcW w:w="629" w:type="dxa"/>
            <w:vAlign w:val="center"/>
          </w:tcPr>
          <w:p w14:paraId="3D451B17" w14:textId="77777777" w:rsidR="00EB0A44" w:rsidRPr="00A5257D" w:rsidRDefault="00EB0A44" w:rsidP="00FD31B9">
            <w:pPr>
              <w:pStyle w:val="Tekstpodstawowy"/>
              <w:numPr>
                <w:ilvl w:val="0"/>
                <w:numId w:val="20"/>
              </w:numPr>
              <w:ind w:left="417"/>
              <w:rPr>
                <w:sz w:val="22"/>
                <w:szCs w:val="22"/>
              </w:rPr>
            </w:pPr>
          </w:p>
        </w:tc>
        <w:tc>
          <w:tcPr>
            <w:tcW w:w="1707" w:type="dxa"/>
          </w:tcPr>
          <w:p w14:paraId="1F2D035F" w14:textId="2E44286F" w:rsidR="00EB0A44" w:rsidRPr="001E7313" w:rsidRDefault="00EB0A44" w:rsidP="00FD31B9">
            <w:pPr>
              <w:pStyle w:val="Tekstpodstawowy"/>
              <w:rPr>
                <w:sz w:val="22"/>
                <w:szCs w:val="22"/>
              </w:rPr>
            </w:pPr>
            <w:r w:rsidRPr="001E7313">
              <w:rPr>
                <w:sz w:val="22"/>
                <w:szCs w:val="22"/>
              </w:rPr>
              <w:t>Komputer do pracowni matematycznej</w:t>
            </w:r>
          </w:p>
        </w:tc>
        <w:tc>
          <w:tcPr>
            <w:tcW w:w="8584" w:type="dxa"/>
          </w:tcPr>
          <w:p w14:paraId="1CE707F7" w14:textId="6A767B9A" w:rsidR="00EB0A44" w:rsidRPr="00FD31B9" w:rsidRDefault="0016265C" w:rsidP="00FD31B9">
            <w:pPr>
              <w:pStyle w:val="Tekstpodstawowy"/>
              <w:rPr>
                <w:sz w:val="22"/>
                <w:szCs w:val="22"/>
              </w:rPr>
            </w:pPr>
            <w:r w:rsidRPr="00FD31B9">
              <w:rPr>
                <w:color w:val="000000"/>
                <w:sz w:val="22"/>
                <w:szCs w:val="22"/>
              </w:rPr>
              <w:t xml:space="preserve">Laptop multimedialny wraz z </w:t>
            </w:r>
            <w:r>
              <w:rPr>
                <w:color w:val="000000"/>
                <w:sz w:val="22"/>
                <w:szCs w:val="22"/>
              </w:rPr>
              <w:t xml:space="preserve">systemem rodziny </w:t>
            </w:r>
            <w:proofErr w:type="spellStart"/>
            <w:r>
              <w:rPr>
                <w:color w:val="000000"/>
                <w:sz w:val="22"/>
                <w:szCs w:val="22"/>
              </w:rPr>
              <w:t>WInwows</w:t>
            </w:r>
            <w:proofErr w:type="spellEnd"/>
            <w:r>
              <w:rPr>
                <w:color w:val="000000"/>
                <w:sz w:val="22"/>
                <w:szCs w:val="22"/>
              </w:rPr>
              <w:t xml:space="preserve"> min. 8.1</w:t>
            </w:r>
            <w:r w:rsidRPr="00FD31B9">
              <w:rPr>
                <w:color w:val="000000"/>
                <w:sz w:val="22"/>
                <w:szCs w:val="22"/>
              </w:rPr>
              <w:t xml:space="preserve"> o następujących parametrach minimalnych: ekran o przekątnej: 15.6 cali, rozdzielczość ekranu: 1920 x 1080 pikseli, powłoka ekranu błyszcząca, procesor: Intel® </w:t>
            </w:r>
            <w:proofErr w:type="spellStart"/>
            <w:r w:rsidRPr="00FD31B9">
              <w:rPr>
                <w:color w:val="000000"/>
                <w:sz w:val="22"/>
                <w:szCs w:val="22"/>
              </w:rPr>
              <w:t>Core</w:t>
            </w:r>
            <w:proofErr w:type="spellEnd"/>
            <w:r w:rsidRPr="00FD31B9">
              <w:rPr>
                <w:color w:val="000000"/>
                <w:sz w:val="22"/>
                <w:szCs w:val="22"/>
              </w:rPr>
              <w:t xml:space="preserve">™ i7, 8 GB RAM DDR3, dysk 1TB 5400 RPM + 8 GB SSD, napęd optyczny DVD+/-RW DL, karta graficzna NVIDIA </w:t>
            </w:r>
            <w:proofErr w:type="spellStart"/>
            <w:r w:rsidRPr="00FD31B9">
              <w:rPr>
                <w:color w:val="000000"/>
                <w:sz w:val="22"/>
                <w:szCs w:val="22"/>
              </w:rPr>
              <w:t>GeForce</w:t>
            </w:r>
            <w:proofErr w:type="spellEnd"/>
            <w:r w:rsidRPr="00FD31B9">
              <w:rPr>
                <w:color w:val="000000"/>
                <w:sz w:val="22"/>
                <w:szCs w:val="22"/>
              </w:rPr>
              <w:t xml:space="preserve"> 840M z 2048 MB pamięci RAM + Intel HD 4400, pojemność akumulatora 2800 </w:t>
            </w:r>
            <w:proofErr w:type="spellStart"/>
            <w:r w:rsidRPr="00FD31B9">
              <w:rPr>
                <w:color w:val="000000"/>
                <w:sz w:val="22"/>
                <w:szCs w:val="22"/>
              </w:rPr>
              <w:t>mAh</w:t>
            </w:r>
            <w:proofErr w:type="spellEnd"/>
            <w:r w:rsidRPr="00FD31B9">
              <w:rPr>
                <w:color w:val="000000"/>
                <w:sz w:val="22"/>
                <w:szCs w:val="22"/>
              </w:rPr>
              <w:t>, moc</w:t>
            </w:r>
            <w:r w:rsidRPr="00FD31B9">
              <w:rPr>
                <w:color w:val="000000"/>
                <w:sz w:val="22"/>
                <w:szCs w:val="22"/>
              </w:rPr>
              <w:br/>
              <w:t>wbudowanych głośników 3 W, czytnik kart pamięci SD, interfejsy 1 x USB 3.0, 2 x USB, 1 x wyjście D-</w:t>
            </w:r>
            <w:proofErr w:type="spellStart"/>
            <w:r w:rsidRPr="00FD31B9">
              <w:rPr>
                <w:color w:val="000000"/>
                <w:sz w:val="22"/>
                <w:szCs w:val="22"/>
              </w:rPr>
              <w:t>Sub</w:t>
            </w:r>
            <w:proofErr w:type="spellEnd"/>
            <w:r w:rsidRPr="00FD31B9">
              <w:rPr>
                <w:color w:val="000000"/>
                <w:sz w:val="22"/>
                <w:szCs w:val="22"/>
              </w:rPr>
              <w:t xml:space="preserve">, 1 x wyjście HDMI, system operacyjny, komunikacja </w:t>
            </w:r>
            <w:proofErr w:type="spellStart"/>
            <w:r w:rsidRPr="00FD31B9">
              <w:rPr>
                <w:color w:val="000000"/>
                <w:sz w:val="22"/>
                <w:szCs w:val="22"/>
              </w:rPr>
              <w:t>WiFi</w:t>
            </w:r>
            <w:proofErr w:type="spellEnd"/>
            <w:r w:rsidRPr="00FD31B9">
              <w:rPr>
                <w:color w:val="000000"/>
                <w:sz w:val="22"/>
                <w:szCs w:val="22"/>
              </w:rPr>
              <w:t xml:space="preserve">, IEEE, LAN 1 </w:t>
            </w:r>
            <w:proofErr w:type="spellStart"/>
            <w:r w:rsidRPr="00FD31B9">
              <w:rPr>
                <w:color w:val="000000"/>
                <w:sz w:val="22"/>
                <w:szCs w:val="22"/>
              </w:rPr>
              <w:t>Gbps</w:t>
            </w:r>
            <w:proofErr w:type="spellEnd"/>
            <w:r w:rsidRPr="00FD31B9">
              <w:rPr>
                <w:color w:val="000000"/>
                <w:sz w:val="22"/>
                <w:szCs w:val="22"/>
              </w:rPr>
              <w:t xml:space="preserve">, Bluetooth, Intel </w:t>
            </w:r>
            <w:proofErr w:type="spellStart"/>
            <w:r w:rsidRPr="00FD31B9">
              <w:rPr>
                <w:color w:val="000000"/>
                <w:sz w:val="22"/>
                <w:szCs w:val="22"/>
              </w:rPr>
              <w:t>WiDi</w:t>
            </w:r>
            <w:proofErr w:type="spellEnd"/>
            <w:r w:rsidRPr="00FD31B9">
              <w:rPr>
                <w:color w:val="000000"/>
                <w:sz w:val="22"/>
                <w:szCs w:val="22"/>
              </w:rPr>
              <w:t>, kamera o rozdz</w:t>
            </w:r>
            <w:r>
              <w:rPr>
                <w:color w:val="000000"/>
                <w:sz w:val="22"/>
                <w:szCs w:val="22"/>
              </w:rPr>
              <w:t>ielczości HD wmontowana w ekran.</w:t>
            </w:r>
          </w:p>
        </w:tc>
        <w:tc>
          <w:tcPr>
            <w:tcW w:w="1537" w:type="dxa"/>
            <w:vAlign w:val="center"/>
          </w:tcPr>
          <w:p w14:paraId="58B83319" w14:textId="3511CE80" w:rsidR="00EB0A44" w:rsidRPr="00A5257D" w:rsidRDefault="00EB0A44" w:rsidP="00FD31B9">
            <w:pPr>
              <w:pStyle w:val="Tekstpodstawowy"/>
              <w:rPr>
                <w:sz w:val="22"/>
                <w:szCs w:val="22"/>
              </w:rPr>
            </w:pPr>
          </w:p>
        </w:tc>
        <w:tc>
          <w:tcPr>
            <w:tcW w:w="679" w:type="dxa"/>
            <w:vAlign w:val="center"/>
          </w:tcPr>
          <w:p w14:paraId="6DDC976F" w14:textId="6CC56380" w:rsidR="00EB0A44" w:rsidRPr="009C6198" w:rsidRDefault="00EB0A44" w:rsidP="00FD31B9">
            <w:pPr>
              <w:pStyle w:val="Tekstpodstawowy"/>
              <w:jc w:val="center"/>
              <w:rPr>
                <w:sz w:val="22"/>
                <w:szCs w:val="22"/>
              </w:rPr>
            </w:pPr>
            <w:r w:rsidRPr="009C6198">
              <w:rPr>
                <w:color w:val="000000"/>
                <w:sz w:val="22"/>
                <w:szCs w:val="22"/>
              </w:rPr>
              <w:t>1</w:t>
            </w:r>
          </w:p>
        </w:tc>
        <w:tc>
          <w:tcPr>
            <w:tcW w:w="1207" w:type="dxa"/>
            <w:vAlign w:val="center"/>
          </w:tcPr>
          <w:p w14:paraId="065BD0DC" w14:textId="77777777" w:rsidR="00EB0A44" w:rsidRPr="00A5257D" w:rsidRDefault="00EB0A44" w:rsidP="00FD31B9">
            <w:pPr>
              <w:pStyle w:val="Tekstpodstawowy"/>
              <w:rPr>
                <w:sz w:val="22"/>
                <w:szCs w:val="22"/>
              </w:rPr>
            </w:pPr>
          </w:p>
        </w:tc>
      </w:tr>
      <w:tr w:rsidR="00EB0A44" w:rsidRPr="00A5257D" w14:paraId="05682C2D" w14:textId="0B682915" w:rsidTr="00EB0A44">
        <w:trPr>
          <w:jc w:val="center"/>
        </w:trPr>
        <w:tc>
          <w:tcPr>
            <w:tcW w:w="629" w:type="dxa"/>
            <w:vAlign w:val="center"/>
          </w:tcPr>
          <w:p w14:paraId="190BBE0C" w14:textId="77777777" w:rsidR="00EB0A44" w:rsidRPr="00A5257D" w:rsidRDefault="00EB0A44" w:rsidP="00FD31B9">
            <w:pPr>
              <w:pStyle w:val="Tekstpodstawowy"/>
              <w:numPr>
                <w:ilvl w:val="0"/>
                <w:numId w:val="20"/>
              </w:numPr>
              <w:ind w:left="417"/>
              <w:rPr>
                <w:sz w:val="22"/>
                <w:szCs w:val="22"/>
              </w:rPr>
            </w:pPr>
          </w:p>
        </w:tc>
        <w:tc>
          <w:tcPr>
            <w:tcW w:w="1707" w:type="dxa"/>
          </w:tcPr>
          <w:p w14:paraId="72869F02" w14:textId="07CFE466" w:rsidR="00EB0A44" w:rsidRPr="001E7313" w:rsidRDefault="00EB0A44" w:rsidP="00FD31B9">
            <w:pPr>
              <w:pStyle w:val="Tekstpodstawowy"/>
              <w:rPr>
                <w:sz w:val="22"/>
                <w:szCs w:val="22"/>
              </w:rPr>
            </w:pPr>
            <w:r w:rsidRPr="001E7313">
              <w:rPr>
                <w:sz w:val="22"/>
                <w:szCs w:val="22"/>
              </w:rPr>
              <w:t xml:space="preserve"> Rzutnik multimedialny</w:t>
            </w:r>
          </w:p>
        </w:tc>
        <w:tc>
          <w:tcPr>
            <w:tcW w:w="8584" w:type="dxa"/>
          </w:tcPr>
          <w:p w14:paraId="318F08F6" w14:textId="328EF0C3" w:rsidR="00EB0A44" w:rsidRPr="00FD31B9" w:rsidRDefault="0016265C" w:rsidP="00FD31B9">
            <w:pPr>
              <w:pStyle w:val="Tekstpodstawowy"/>
              <w:rPr>
                <w:sz w:val="22"/>
                <w:szCs w:val="22"/>
              </w:rPr>
            </w:pPr>
            <w:r w:rsidRPr="00FD31B9">
              <w:rPr>
                <w:color w:val="000000"/>
                <w:sz w:val="22"/>
                <w:szCs w:val="22"/>
              </w:rPr>
              <w:t xml:space="preserve">Rzutnik multimedialny z matrycą typu DLP o następujących parametrach minimalnych: lampa o mocy 240 W, żywotność lampy w trybie </w:t>
            </w:r>
            <w:proofErr w:type="spellStart"/>
            <w:r w:rsidRPr="00FD31B9">
              <w:rPr>
                <w:color w:val="000000"/>
                <w:sz w:val="22"/>
                <w:szCs w:val="22"/>
              </w:rPr>
              <w:t>normal</w:t>
            </w:r>
            <w:proofErr w:type="spellEnd"/>
            <w:r w:rsidRPr="00FD31B9">
              <w:rPr>
                <w:color w:val="000000"/>
                <w:sz w:val="22"/>
                <w:szCs w:val="22"/>
              </w:rPr>
              <w:t xml:space="preserve">: 3500 godz., żywotność lampy w trybie </w:t>
            </w:r>
            <w:proofErr w:type="spellStart"/>
            <w:r w:rsidRPr="00FD31B9">
              <w:rPr>
                <w:color w:val="000000"/>
                <w:sz w:val="22"/>
                <w:szCs w:val="22"/>
              </w:rPr>
              <w:t>econo</w:t>
            </w:r>
            <w:proofErr w:type="spellEnd"/>
            <w:r w:rsidRPr="00FD31B9">
              <w:rPr>
                <w:color w:val="000000"/>
                <w:sz w:val="22"/>
                <w:szCs w:val="22"/>
              </w:rPr>
              <w:t xml:space="preserve">: 6000 godz., współczynnik kontrastu: 10000:1, rozdzielczość podstawowa: </w:t>
            </w:r>
            <w:proofErr w:type="spellStart"/>
            <w:r w:rsidRPr="00FD31B9">
              <w:rPr>
                <w:color w:val="000000"/>
                <w:sz w:val="22"/>
                <w:szCs w:val="22"/>
              </w:rPr>
              <w:t>full</w:t>
            </w:r>
            <w:proofErr w:type="spellEnd"/>
            <w:r w:rsidRPr="00FD31B9">
              <w:rPr>
                <w:color w:val="000000"/>
                <w:sz w:val="22"/>
                <w:szCs w:val="22"/>
              </w:rPr>
              <w:t xml:space="preserve"> HD (1920 x 1080), rozdzielczość maksymalna: WUXGA (1920 x 1200), 3D </w:t>
            </w:r>
            <w:proofErr w:type="spellStart"/>
            <w:r w:rsidRPr="00FD31B9">
              <w:rPr>
                <w:color w:val="000000"/>
                <w:sz w:val="22"/>
                <w:szCs w:val="22"/>
              </w:rPr>
              <w:t>ready</w:t>
            </w:r>
            <w:proofErr w:type="spellEnd"/>
            <w:r w:rsidRPr="00FD31B9">
              <w:rPr>
                <w:color w:val="000000"/>
                <w:sz w:val="22"/>
                <w:szCs w:val="22"/>
              </w:rPr>
              <w:t>, jasność: 2200 ANSI lumen, format obrazu: 16:9 lub 4:3, zoom optyczny: 1,3:1, korekcja pionowa i pozioma: +/- 30 stopni, wielkość obrazu od 40 cali–235 cali, 2 x wejście HDMI, wejście komponentowe, wejście D-</w:t>
            </w:r>
            <w:proofErr w:type="spellStart"/>
            <w:r w:rsidRPr="00FD31B9">
              <w:rPr>
                <w:color w:val="000000"/>
                <w:sz w:val="22"/>
                <w:szCs w:val="22"/>
              </w:rPr>
              <w:t>Sub</w:t>
            </w:r>
            <w:proofErr w:type="spellEnd"/>
            <w:r w:rsidRPr="00FD31B9">
              <w:rPr>
                <w:color w:val="000000"/>
                <w:sz w:val="22"/>
                <w:szCs w:val="22"/>
              </w:rPr>
              <w:t xml:space="preserve"> 15pin, wejście kompozytowe, port RS-232, 2 x</w:t>
            </w:r>
            <w:r w:rsidRPr="00FD31B9">
              <w:rPr>
                <w:color w:val="000000"/>
                <w:sz w:val="22"/>
                <w:szCs w:val="22"/>
              </w:rPr>
              <w:br/>
              <w:t xml:space="preserve">wejście liniowe audio, wyjście liniowe audio, 2 x złącze USB, głośnik o mocy 10W, głośność w trybie </w:t>
            </w:r>
            <w:proofErr w:type="spellStart"/>
            <w:r w:rsidRPr="00FD31B9">
              <w:rPr>
                <w:color w:val="000000"/>
                <w:sz w:val="22"/>
                <w:szCs w:val="22"/>
              </w:rPr>
              <w:t>econo</w:t>
            </w:r>
            <w:proofErr w:type="spellEnd"/>
            <w:r w:rsidRPr="00FD31B9">
              <w:rPr>
                <w:color w:val="000000"/>
                <w:sz w:val="22"/>
                <w:szCs w:val="22"/>
              </w:rPr>
              <w:t xml:space="preserve">: 28 </w:t>
            </w:r>
            <w:proofErr w:type="spellStart"/>
            <w:r w:rsidRPr="00FD31B9">
              <w:rPr>
                <w:color w:val="000000"/>
                <w:sz w:val="22"/>
                <w:szCs w:val="22"/>
              </w:rPr>
              <w:t>dB</w:t>
            </w:r>
            <w:proofErr w:type="spellEnd"/>
            <w:r w:rsidRPr="00FD31B9">
              <w:rPr>
                <w:color w:val="000000"/>
                <w:sz w:val="22"/>
                <w:szCs w:val="22"/>
              </w:rPr>
              <w:t xml:space="preserve">, głośność w trybie </w:t>
            </w:r>
            <w:proofErr w:type="spellStart"/>
            <w:r w:rsidRPr="00FD31B9">
              <w:rPr>
                <w:color w:val="000000"/>
                <w:sz w:val="22"/>
                <w:szCs w:val="22"/>
              </w:rPr>
              <w:t>normal</w:t>
            </w:r>
            <w:proofErr w:type="spellEnd"/>
            <w:r w:rsidRPr="00FD31B9">
              <w:rPr>
                <w:color w:val="000000"/>
                <w:sz w:val="22"/>
                <w:szCs w:val="22"/>
              </w:rPr>
              <w:t xml:space="preserve">: 31 </w:t>
            </w:r>
            <w:proofErr w:type="spellStart"/>
            <w:r w:rsidRPr="00FD31B9">
              <w:rPr>
                <w:color w:val="000000"/>
                <w:sz w:val="22"/>
                <w:szCs w:val="22"/>
              </w:rPr>
              <w:t>dB</w:t>
            </w:r>
            <w:proofErr w:type="spellEnd"/>
            <w:r w:rsidRPr="00FD31B9">
              <w:rPr>
                <w:color w:val="000000"/>
                <w:sz w:val="22"/>
                <w:szCs w:val="22"/>
              </w:rPr>
              <w:t>, możliwość prowadzenia prezentacji bez komputera, pilot, gwarancja: 36 miesięcy, gwarancja na lampę: 12 miesięcy.</w:t>
            </w:r>
            <w:r w:rsidRPr="00FD31B9">
              <w:rPr>
                <w:color w:val="000000"/>
                <w:sz w:val="22"/>
                <w:szCs w:val="22"/>
              </w:rPr>
              <w:br/>
              <w:t>Minimalna zawartość dodatkowego wyposażenia: instrukcja obsługi, kabel D-SUB, kabel zasilający, pilot z bateriami.</w:t>
            </w:r>
          </w:p>
        </w:tc>
        <w:tc>
          <w:tcPr>
            <w:tcW w:w="1537" w:type="dxa"/>
            <w:vAlign w:val="center"/>
          </w:tcPr>
          <w:p w14:paraId="56EE0CA6" w14:textId="37C9EF1E" w:rsidR="00EB0A44" w:rsidRPr="00A5257D" w:rsidRDefault="00EB0A44" w:rsidP="00FD31B9">
            <w:pPr>
              <w:pStyle w:val="Tekstpodstawowy"/>
              <w:rPr>
                <w:sz w:val="22"/>
                <w:szCs w:val="22"/>
              </w:rPr>
            </w:pPr>
          </w:p>
        </w:tc>
        <w:tc>
          <w:tcPr>
            <w:tcW w:w="679" w:type="dxa"/>
            <w:vAlign w:val="center"/>
          </w:tcPr>
          <w:p w14:paraId="1E349D1B" w14:textId="6B871883" w:rsidR="00EB0A44" w:rsidRPr="009C6198" w:rsidRDefault="00EB0A44" w:rsidP="00FD31B9">
            <w:pPr>
              <w:pStyle w:val="Tekstpodstawowy"/>
              <w:jc w:val="center"/>
              <w:rPr>
                <w:sz w:val="22"/>
                <w:szCs w:val="22"/>
              </w:rPr>
            </w:pPr>
            <w:r w:rsidRPr="009C6198">
              <w:rPr>
                <w:color w:val="000000"/>
                <w:sz w:val="22"/>
                <w:szCs w:val="22"/>
              </w:rPr>
              <w:t>1</w:t>
            </w:r>
          </w:p>
        </w:tc>
        <w:tc>
          <w:tcPr>
            <w:tcW w:w="1207" w:type="dxa"/>
            <w:vAlign w:val="center"/>
          </w:tcPr>
          <w:p w14:paraId="35FCB959" w14:textId="77777777" w:rsidR="00EB0A44" w:rsidRPr="00A5257D" w:rsidRDefault="00EB0A44" w:rsidP="00FD31B9">
            <w:pPr>
              <w:pStyle w:val="Tekstpodstawowy"/>
              <w:rPr>
                <w:sz w:val="22"/>
                <w:szCs w:val="22"/>
              </w:rPr>
            </w:pPr>
          </w:p>
        </w:tc>
      </w:tr>
      <w:tr w:rsidR="00EB0A44" w:rsidRPr="00A5257D" w14:paraId="1C08EF46" w14:textId="3B5F5BB1" w:rsidTr="00EB0A44">
        <w:trPr>
          <w:jc w:val="center"/>
        </w:trPr>
        <w:tc>
          <w:tcPr>
            <w:tcW w:w="629" w:type="dxa"/>
            <w:vAlign w:val="center"/>
          </w:tcPr>
          <w:p w14:paraId="08737518" w14:textId="77777777" w:rsidR="00EB0A44" w:rsidRPr="00A5257D" w:rsidRDefault="00EB0A44" w:rsidP="00FD31B9">
            <w:pPr>
              <w:pStyle w:val="Tekstpodstawowy"/>
              <w:numPr>
                <w:ilvl w:val="0"/>
                <w:numId w:val="20"/>
              </w:numPr>
              <w:ind w:left="417"/>
              <w:rPr>
                <w:sz w:val="22"/>
                <w:szCs w:val="22"/>
              </w:rPr>
            </w:pPr>
          </w:p>
        </w:tc>
        <w:tc>
          <w:tcPr>
            <w:tcW w:w="1707" w:type="dxa"/>
          </w:tcPr>
          <w:p w14:paraId="505FDCC7" w14:textId="4D79C7C3" w:rsidR="00EB0A44" w:rsidRPr="001E7313" w:rsidRDefault="00EB0A44" w:rsidP="00FD31B9">
            <w:pPr>
              <w:pStyle w:val="Tekstpodstawowy"/>
              <w:rPr>
                <w:sz w:val="22"/>
                <w:szCs w:val="22"/>
              </w:rPr>
            </w:pPr>
            <w:r w:rsidRPr="001E7313">
              <w:rPr>
                <w:sz w:val="22"/>
                <w:szCs w:val="22"/>
              </w:rPr>
              <w:t>Ekran do rzutnika multimedialnego</w:t>
            </w:r>
          </w:p>
        </w:tc>
        <w:tc>
          <w:tcPr>
            <w:tcW w:w="8584" w:type="dxa"/>
          </w:tcPr>
          <w:p w14:paraId="08A5ADF1" w14:textId="7B8D0FAB" w:rsidR="00EB0A44" w:rsidRPr="00FD31B9" w:rsidRDefault="0016265C" w:rsidP="00FD31B9">
            <w:pPr>
              <w:pStyle w:val="Tekstpodstawowy"/>
              <w:rPr>
                <w:sz w:val="22"/>
                <w:szCs w:val="22"/>
              </w:rPr>
            </w:pPr>
            <w:r w:rsidRPr="00FD31B9">
              <w:rPr>
                <w:color w:val="000000"/>
                <w:sz w:val="22"/>
                <w:szCs w:val="22"/>
              </w:rPr>
              <w:t>Elektrycznie zwijany ekran z możliwością montażu ściennego lub sufitowego. Parametry optymalne: format: 16:10, wymiar powierzchni projekcyjnej: 240 x 150 cm, funkcja automatycznego zatrzymywania zwijania/rozwijania tkaniny, radiowy system zdalnego sterowania, uniwersalne uchwyty montażowe, 2 lata gwarancji.</w:t>
            </w:r>
          </w:p>
        </w:tc>
        <w:tc>
          <w:tcPr>
            <w:tcW w:w="1537" w:type="dxa"/>
            <w:vAlign w:val="center"/>
          </w:tcPr>
          <w:p w14:paraId="669277C0" w14:textId="348C059B" w:rsidR="00EB0A44" w:rsidRPr="00A5257D" w:rsidRDefault="00EB0A44" w:rsidP="00FD31B9">
            <w:pPr>
              <w:pStyle w:val="Tekstpodstawowy"/>
              <w:rPr>
                <w:sz w:val="22"/>
                <w:szCs w:val="22"/>
              </w:rPr>
            </w:pPr>
          </w:p>
        </w:tc>
        <w:tc>
          <w:tcPr>
            <w:tcW w:w="679" w:type="dxa"/>
            <w:vAlign w:val="center"/>
          </w:tcPr>
          <w:p w14:paraId="237F537D" w14:textId="38C452E6" w:rsidR="00EB0A44" w:rsidRPr="009C6198" w:rsidRDefault="00EB0A44" w:rsidP="00FD31B9">
            <w:pPr>
              <w:pStyle w:val="Tekstpodstawowy"/>
              <w:jc w:val="center"/>
              <w:rPr>
                <w:sz w:val="22"/>
                <w:szCs w:val="22"/>
              </w:rPr>
            </w:pPr>
            <w:r w:rsidRPr="009C6198">
              <w:rPr>
                <w:color w:val="000000"/>
                <w:sz w:val="22"/>
                <w:szCs w:val="22"/>
              </w:rPr>
              <w:t>1</w:t>
            </w:r>
          </w:p>
        </w:tc>
        <w:tc>
          <w:tcPr>
            <w:tcW w:w="1207" w:type="dxa"/>
            <w:vAlign w:val="center"/>
          </w:tcPr>
          <w:p w14:paraId="544D7B0D" w14:textId="77777777" w:rsidR="00EB0A44" w:rsidRPr="00A5257D" w:rsidRDefault="00EB0A44" w:rsidP="00FD31B9">
            <w:pPr>
              <w:pStyle w:val="Tekstpodstawowy"/>
              <w:rPr>
                <w:sz w:val="22"/>
                <w:szCs w:val="22"/>
              </w:rPr>
            </w:pPr>
          </w:p>
        </w:tc>
      </w:tr>
      <w:tr w:rsidR="00EB0A44" w:rsidRPr="00A5257D" w14:paraId="311D3BC6" w14:textId="3B769530" w:rsidTr="00EB0A44">
        <w:trPr>
          <w:jc w:val="center"/>
        </w:trPr>
        <w:tc>
          <w:tcPr>
            <w:tcW w:w="629" w:type="dxa"/>
            <w:vAlign w:val="center"/>
          </w:tcPr>
          <w:p w14:paraId="1DD000D6" w14:textId="77777777" w:rsidR="00EB0A44" w:rsidRPr="00A5257D" w:rsidRDefault="00EB0A44" w:rsidP="00FD31B9">
            <w:pPr>
              <w:pStyle w:val="Tekstpodstawowy"/>
              <w:numPr>
                <w:ilvl w:val="0"/>
                <w:numId w:val="20"/>
              </w:numPr>
              <w:ind w:left="417"/>
              <w:rPr>
                <w:sz w:val="22"/>
                <w:szCs w:val="22"/>
              </w:rPr>
            </w:pPr>
          </w:p>
        </w:tc>
        <w:tc>
          <w:tcPr>
            <w:tcW w:w="1707" w:type="dxa"/>
          </w:tcPr>
          <w:p w14:paraId="4FBCD241" w14:textId="11E241AA" w:rsidR="00EB0A44" w:rsidRPr="001E7313" w:rsidRDefault="00EB0A44" w:rsidP="00FD31B9">
            <w:pPr>
              <w:pStyle w:val="Tekstpodstawowy"/>
              <w:rPr>
                <w:sz w:val="22"/>
                <w:szCs w:val="22"/>
              </w:rPr>
            </w:pPr>
            <w:r>
              <w:rPr>
                <w:sz w:val="22"/>
                <w:szCs w:val="22"/>
              </w:rPr>
              <w:t>Kolorowy system dziesiętny</w:t>
            </w:r>
          </w:p>
        </w:tc>
        <w:tc>
          <w:tcPr>
            <w:tcW w:w="8584" w:type="dxa"/>
          </w:tcPr>
          <w:p w14:paraId="19DAF084" w14:textId="3C9D32E9" w:rsidR="00EB0A44" w:rsidRPr="00FD31B9" w:rsidRDefault="00EB0A44" w:rsidP="00FD31B9">
            <w:pPr>
              <w:pStyle w:val="Tekstpodstawowy"/>
              <w:rPr>
                <w:sz w:val="22"/>
                <w:szCs w:val="22"/>
              </w:rPr>
            </w:pPr>
            <w:r w:rsidRPr="00FD31B9">
              <w:rPr>
                <w:sz w:val="22"/>
                <w:szCs w:val="22"/>
              </w:rPr>
              <w:t>Doskonała pomoc matematyczna do nauki jedności, dziesiątek i setek. Dzieci poznają prawidłowy zapis liczb i system dziesiętny. W obrazowy sposób rozwiązują zadania dodawania, odejmowania, mnożenia oraz dzielenia. Kontrolują swoje pisemne zadania i prezentują obliczenia. Każdy przedział jest oznaczony również innym kolorem. Karty dają wiele możliwości do zabawy i ćwiczeń. wym. 23,5 x 10 cm</w:t>
            </w:r>
          </w:p>
        </w:tc>
        <w:tc>
          <w:tcPr>
            <w:tcW w:w="1537" w:type="dxa"/>
            <w:vAlign w:val="center"/>
          </w:tcPr>
          <w:p w14:paraId="49F758FA" w14:textId="2BA4B88F" w:rsidR="00EB0A44" w:rsidRPr="00A5257D" w:rsidRDefault="00EB0A44" w:rsidP="00FD31B9">
            <w:pPr>
              <w:pStyle w:val="Tekstpodstawowy"/>
              <w:rPr>
                <w:sz w:val="22"/>
                <w:szCs w:val="22"/>
              </w:rPr>
            </w:pPr>
          </w:p>
        </w:tc>
        <w:tc>
          <w:tcPr>
            <w:tcW w:w="679" w:type="dxa"/>
            <w:vAlign w:val="center"/>
          </w:tcPr>
          <w:p w14:paraId="6F54B2CB" w14:textId="5EAD1E64"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4F4628C1" w14:textId="77777777" w:rsidR="00EB0A44" w:rsidRPr="00A5257D" w:rsidRDefault="00EB0A44" w:rsidP="00FD31B9">
            <w:pPr>
              <w:pStyle w:val="Tekstpodstawowy"/>
              <w:rPr>
                <w:sz w:val="22"/>
                <w:szCs w:val="22"/>
              </w:rPr>
            </w:pPr>
          </w:p>
        </w:tc>
      </w:tr>
      <w:tr w:rsidR="00EB0A44" w:rsidRPr="00A5257D" w14:paraId="4FD15DCA" w14:textId="5196578B" w:rsidTr="00EB0A44">
        <w:trPr>
          <w:jc w:val="center"/>
        </w:trPr>
        <w:tc>
          <w:tcPr>
            <w:tcW w:w="629" w:type="dxa"/>
            <w:vAlign w:val="center"/>
          </w:tcPr>
          <w:p w14:paraId="5D8339C0" w14:textId="77777777" w:rsidR="00EB0A44" w:rsidRPr="00A5257D" w:rsidRDefault="00EB0A44" w:rsidP="00FD31B9">
            <w:pPr>
              <w:pStyle w:val="Tekstpodstawowy"/>
              <w:numPr>
                <w:ilvl w:val="0"/>
                <w:numId w:val="20"/>
              </w:numPr>
              <w:ind w:left="417"/>
              <w:rPr>
                <w:sz w:val="22"/>
                <w:szCs w:val="22"/>
              </w:rPr>
            </w:pPr>
          </w:p>
        </w:tc>
        <w:tc>
          <w:tcPr>
            <w:tcW w:w="1707" w:type="dxa"/>
          </w:tcPr>
          <w:p w14:paraId="0E4B63BA" w14:textId="70B74A72" w:rsidR="00EB0A44" w:rsidRPr="001E7313" w:rsidRDefault="00EB0A44" w:rsidP="00FD31B9">
            <w:pPr>
              <w:pStyle w:val="Tekstpodstawowy"/>
              <w:rPr>
                <w:sz w:val="22"/>
                <w:szCs w:val="22"/>
              </w:rPr>
            </w:pPr>
            <w:r w:rsidRPr="001E7313">
              <w:rPr>
                <w:sz w:val="22"/>
                <w:szCs w:val="22"/>
              </w:rPr>
              <w:t>System dziesiętny</w:t>
            </w:r>
          </w:p>
        </w:tc>
        <w:tc>
          <w:tcPr>
            <w:tcW w:w="8584" w:type="dxa"/>
          </w:tcPr>
          <w:p w14:paraId="7D3D9C66" w14:textId="5EF66E83" w:rsidR="00EB0A44" w:rsidRPr="00FD31B9" w:rsidRDefault="00EB0A44" w:rsidP="00FD31B9">
            <w:pPr>
              <w:pStyle w:val="Tekstpodstawowy"/>
              <w:rPr>
                <w:sz w:val="22"/>
                <w:szCs w:val="22"/>
              </w:rPr>
            </w:pPr>
            <w:r w:rsidRPr="00FD31B9">
              <w:rPr>
                <w:sz w:val="22"/>
                <w:szCs w:val="22"/>
              </w:rPr>
              <w:t>Uczniowskie ułamki do ćwiczeń. Poszczególne listwy reprezentują części ułamkowe i oznaczone są zapisem dziesiętnym. Dla każdego ułamka w komplecie znajduje się tyle części, aby można było złożyć z niego całość. Za pomocą zestawu dzieci mogą na konkretnym materiale przeprowadzać skracanie i rozszerzanie ułamków a także podstawowe działania arytmetyczne na ułamkach. Komplet dostarczany w poręcznej podstawie z tworzywa, która jest także przydatna do ćwiczeń i do przechowywania.</w:t>
            </w:r>
            <w:r w:rsidRPr="00FD31B9">
              <w:rPr>
                <w:sz w:val="22"/>
                <w:szCs w:val="22"/>
              </w:rPr>
              <w:br/>
            </w:r>
            <w:r w:rsidRPr="00FD31B9">
              <w:rPr>
                <w:sz w:val="22"/>
                <w:szCs w:val="22"/>
              </w:rPr>
              <w:br/>
              <w:t>Zawartość: 51 elementów z tworzywa - nadruk ułamków dziesiętnych - podstawa z tworzywa</w:t>
            </w:r>
          </w:p>
        </w:tc>
        <w:tc>
          <w:tcPr>
            <w:tcW w:w="1537" w:type="dxa"/>
            <w:vAlign w:val="center"/>
          </w:tcPr>
          <w:p w14:paraId="5E682395" w14:textId="351BDCA4" w:rsidR="00EB0A44" w:rsidRPr="00A5257D" w:rsidRDefault="00EB0A44" w:rsidP="00FD31B9">
            <w:pPr>
              <w:pStyle w:val="Tekstpodstawowy"/>
              <w:rPr>
                <w:sz w:val="22"/>
                <w:szCs w:val="22"/>
              </w:rPr>
            </w:pPr>
          </w:p>
        </w:tc>
        <w:tc>
          <w:tcPr>
            <w:tcW w:w="679" w:type="dxa"/>
            <w:vAlign w:val="center"/>
          </w:tcPr>
          <w:p w14:paraId="5C29EF62" w14:textId="3273BE31"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0FA94AC3" w14:textId="77777777" w:rsidR="00EB0A44" w:rsidRPr="00A5257D" w:rsidRDefault="00EB0A44" w:rsidP="00FD31B9">
            <w:pPr>
              <w:pStyle w:val="Tekstpodstawowy"/>
              <w:rPr>
                <w:sz w:val="22"/>
                <w:szCs w:val="22"/>
              </w:rPr>
            </w:pPr>
          </w:p>
        </w:tc>
      </w:tr>
      <w:tr w:rsidR="00EB0A44" w:rsidRPr="00A5257D" w14:paraId="3CE8E29E" w14:textId="6CA5D774" w:rsidTr="00EB0A44">
        <w:trPr>
          <w:jc w:val="center"/>
        </w:trPr>
        <w:tc>
          <w:tcPr>
            <w:tcW w:w="629" w:type="dxa"/>
            <w:vAlign w:val="center"/>
          </w:tcPr>
          <w:p w14:paraId="6F9D05A1" w14:textId="77777777" w:rsidR="00EB0A44" w:rsidRPr="00A5257D" w:rsidRDefault="00EB0A44" w:rsidP="00FD31B9">
            <w:pPr>
              <w:pStyle w:val="Tekstpodstawowy"/>
              <w:numPr>
                <w:ilvl w:val="0"/>
                <w:numId w:val="20"/>
              </w:numPr>
              <w:ind w:left="417"/>
              <w:rPr>
                <w:sz w:val="22"/>
                <w:szCs w:val="22"/>
              </w:rPr>
            </w:pPr>
          </w:p>
        </w:tc>
        <w:tc>
          <w:tcPr>
            <w:tcW w:w="1707" w:type="dxa"/>
          </w:tcPr>
          <w:p w14:paraId="75EDDD15" w14:textId="42AFE688" w:rsidR="00EB0A44" w:rsidRPr="001E7313" w:rsidRDefault="00EB0A44" w:rsidP="00FD31B9">
            <w:pPr>
              <w:pStyle w:val="Tekstpodstawowy"/>
              <w:rPr>
                <w:sz w:val="22"/>
                <w:szCs w:val="22"/>
              </w:rPr>
            </w:pPr>
            <w:r w:rsidRPr="001E7313">
              <w:rPr>
                <w:sz w:val="22"/>
                <w:szCs w:val="22"/>
              </w:rPr>
              <w:t xml:space="preserve"> Zestaw konstrukcji modeli</w:t>
            </w:r>
          </w:p>
        </w:tc>
        <w:tc>
          <w:tcPr>
            <w:tcW w:w="8584" w:type="dxa"/>
          </w:tcPr>
          <w:p w14:paraId="4147688A" w14:textId="04BA0A4D" w:rsidR="00EB0A44" w:rsidRPr="00FD31B9" w:rsidRDefault="00EB0A44" w:rsidP="00FD31B9">
            <w:pPr>
              <w:pStyle w:val="Tekstpodstawowy"/>
              <w:rPr>
                <w:sz w:val="22"/>
                <w:szCs w:val="22"/>
              </w:rPr>
            </w:pPr>
            <w:r w:rsidRPr="00FD31B9">
              <w:rPr>
                <w:sz w:val="22"/>
                <w:szCs w:val="22"/>
              </w:rPr>
              <w:t xml:space="preserve">Zestawy zawierają różnokolorowe elementy w postaci giętkich, długich rurek (można je także ciąć), prostych łączników oraz kół – wszystko wykonane z tworzywa sztucznego i dające prawie nieograniczone możliwości konstrukcyjne, w tym budowę efektownych kilkudziesięciocentymetrowych konstrukcji. </w:t>
            </w:r>
            <w:r w:rsidRPr="00FD31B9">
              <w:rPr>
                <w:sz w:val="22"/>
                <w:szCs w:val="22"/>
              </w:rPr>
              <w:br/>
            </w:r>
            <w:r w:rsidRPr="00FD31B9">
              <w:rPr>
                <w:sz w:val="22"/>
                <w:szCs w:val="22"/>
              </w:rPr>
              <w:br/>
              <w:t>Skład: 200 rurek, 160 łączników, 5 kół, 10 podstaw-wielkich kół.</w:t>
            </w:r>
          </w:p>
        </w:tc>
        <w:tc>
          <w:tcPr>
            <w:tcW w:w="1537" w:type="dxa"/>
            <w:vAlign w:val="center"/>
          </w:tcPr>
          <w:p w14:paraId="7E90F42A" w14:textId="6EF8667D" w:rsidR="00EB0A44" w:rsidRPr="00A5257D" w:rsidRDefault="00EB0A44" w:rsidP="00FD31B9">
            <w:pPr>
              <w:pStyle w:val="Tekstpodstawowy"/>
              <w:rPr>
                <w:sz w:val="22"/>
                <w:szCs w:val="22"/>
              </w:rPr>
            </w:pPr>
          </w:p>
        </w:tc>
        <w:tc>
          <w:tcPr>
            <w:tcW w:w="679" w:type="dxa"/>
            <w:vAlign w:val="center"/>
          </w:tcPr>
          <w:p w14:paraId="19F3E6C5" w14:textId="1D542BCE"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31477B52" w14:textId="77777777" w:rsidR="00EB0A44" w:rsidRPr="00A5257D" w:rsidRDefault="00EB0A44" w:rsidP="00FD31B9">
            <w:pPr>
              <w:pStyle w:val="Tekstpodstawowy"/>
              <w:rPr>
                <w:sz w:val="22"/>
                <w:szCs w:val="22"/>
              </w:rPr>
            </w:pPr>
          </w:p>
        </w:tc>
      </w:tr>
      <w:tr w:rsidR="00EB0A44" w:rsidRPr="00A5257D" w14:paraId="5645608B" w14:textId="1E52CE23" w:rsidTr="00EB0A44">
        <w:trPr>
          <w:jc w:val="center"/>
        </w:trPr>
        <w:tc>
          <w:tcPr>
            <w:tcW w:w="629" w:type="dxa"/>
            <w:vAlign w:val="center"/>
          </w:tcPr>
          <w:p w14:paraId="5F285CC9" w14:textId="77777777" w:rsidR="00EB0A44" w:rsidRPr="00A5257D" w:rsidRDefault="00EB0A44" w:rsidP="00FD31B9">
            <w:pPr>
              <w:pStyle w:val="Tekstpodstawowy"/>
              <w:numPr>
                <w:ilvl w:val="0"/>
                <w:numId w:val="20"/>
              </w:numPr>
              <w:ind w:left="417"/>
              <w:rPr>
                <w:sz w:val="22"/>
                <w:szCs w:val="22"/>
              </w:rPr>
            </w:pPr>
          </w:p>
        </w:tc>
        <w:tc>
          <w:tcPr>
            <w:tcW w:w="1707" w:type="dxa"/>
          </w:tcPr>
          <w:p w14:paraId="2A7C8767" w14:textId="712BD7A1" w:rsidR="00EB0A44" w:rsidRPr="001E7313" w:rsidRDefault="00EB0A44" w:rsidP="00FD31B9">
            <w:pPr>
              <w:pStyle w:val="Tekstpodstawowy"/>
              <w:rPr>
                <w:sz w:val="22"/>
                <w:szCs w:val="22"/>
              </w:rPr>
            </w:pPr>
            <w:proofErr w:type="spellStart"/>
            <w:r w:rsidRPr="001E7313">
              <w:rPr>
                <w:sz w:val="22"/>
                <w:szCs w:val="22"/>
              </w:rPr>
              <w:t>Schubitrix</w:t>
            </w:r>
            <w:proofErr w:type="spellEnd"/>
            <w:r w:rsidRPr="001E7313">
              <w:rPr>
                <w:sz w:val="22"/>
                <w:szCs w:val="22"/>
              </w:rPr>
              <w:t xml:space="preserve">. Sekundy, minuty i godziny, </w:t>
            </w:r>
            <w:proofErr w:type="spellStart"/>
            <w:r w:rsidRPr="001E7313">
              <w:rPr>
                <w:sz w:val="22"/>
                <w:szCs w:val="22"/>
              </w:rPr>
              <w:t>Schubitrix</w:t>
            </w:r>
            <w:proofErr w:type="spellEnd"/>
            <w:r w:rsidRPr="001E7313">
              <w:rPr>
                <w:sz w:val="22"/>
                <w:szCs w:val="22"/>
              </w:rPr>
              <w:t xml:space="preserve">. Miary długości, </w:t>
            </w:r>
            <w:proofErr w:type="spellStart"/>
            <w:r w:rsidRPr="001E7313">
              <w:rPr>
                <w:sz w:val="22"/>
                <w:szCs w:val="22"/>
              </w:rPr>
              <w:t>Schubitrix</w:t>
            </w:r>
            <w:proofErr w:type="spellEnd"/>
            <w:r w:rsidRPr="001E7313">
              <w:rPr>
                <w:sz w:val="22"/>
                <w:szCs w:val="22"/>
              </w:rPr>
              <w:t>. Miary wagowe.</w:t>
            </w:r>
          </w:p>
        </w:tc>
        <w:tc>
          <w:tcPr>
            <w:tcW w:w="8584" w:type="dxa"/>
          </w:tcPr>
          <w:p w14:paraId="066341FA" w14:textId="7029E9C9" w:rsidR="00EB0A44" w:rsidRPr="00FD31B9" w:rsidRDefault="00EB0A44" w:rsidP="00FD31B9">
            <w:pPr>
              <w:pStyle w:val="Tekstpodstawowy"/>
              <w:rPr>
                <w:sz w:val="22"/>
                <w:szCs w:val="22"/>
              </w:rPr>
            </w:pPr>
            <w:r w:rsidRPr="00FD31B9">
              <w:rPr>
                <w:sz w:val="22"/>
                <w:szCs w:val="22"/>
              </w:rPr>
              <w:t xml:space="preserve">Układanka, w której obowiązują reguły podobne do gry w domino. Elementy układanki są jednak trójkątne - na każdym z boków zapisane są zadania lub odpowiedzi. Zadaniem dzieci jest takie ułożenie trójkątów, aby dopasować odpowiedzi do zadań i to w taki sposób, aby wszystkie stykające się elementy pasowały do siebie wzdłuż każdego boku. Powstała figura umożliwia szybka samokontrole poprawności wykonania wszystkich zadań.   </w:t>
            </w:r>
          </w:p>
        </w:tc>
        <w:tc>
          <w:tcPr>
            <w:tcW w:w="1537" w:type="dxa"/>
            <w:vAlign w:val="center"/>
          </w:tcPr>
          <w:p w14:paraId="3B27815F" w14:textId="46B580F5" w:rsidR="00EB0A44" w:rsidRPr="00A5257D" w:rsidRDefault="00EB0A44" w:rsidP="00FD31B9">
            <w:pPr>
              <w:pStyle w:val="Tekstpodstawowy"/>
              <w:rPr>
                <w:sz w:val="22"/>
                <w:szCs w:val="22"/>
              </w:rPr>
            </w:pPr>
          </w:p>
        </w:tc>
        <w:tc>
          <w:tcPr>
            <w:tcW w:w="679" w:type="dxa"/>
            <w:vAlign w:val="center"/>
          </w:tcPr>
          <w:p w14:paraId="759AFF69" w14:textId="412134AF"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69BAC3EB" w14:textId="77777777" w:rsidR="00EB0A44" w:rsidRPr="00A5257D" w:rsidRDefault="00EB0A44" w:rsidP="00FD31B9">
            <w:pPr>
              <w:pStyle w:val="Tekstpodstawowy"/>
              <w:rPr>
                <w:sz w:val="22"/>
                <w:szCs w:val="22"/>
              </w:rPr>
            </w:pPr>
          </w:p>
        </w:tc>
      </w:tr>
      <w:tr w:rsidR="00EB0A44" w:rsidRPr="00A5257D" w14:paraId="198380AF" w14:textId="3CFAF8D8" w:rsidTr="00EB0A44">
        <w:trPr>
          <w:jc w:val="center"/>
        </w:trPr>
        <w:tc>
          <w:tcPr>
            <w:tcW w:w="629" w:type="dxa"/>
            <w:vAlign w:val="center"/>
          </w:tcPr>
          <w:p w14:paraId="1A0C4A54" w14:textId="77777777" w:rsidR="00EB0A44" w:rsidRPr="00A5257D" w:rsidRDefault="00EB0A44" w:rsidP="00FD31B9">
            <w:pPr>
              <w:pStyle w:val="Tekstpodstawowy"/>
              <w:numPr>
                <w:ilvl w:val="0"/>
                <w:numId w:val="20"/>
              </w:numPr>
              <w:ind w:left="417"/>
              <w:rPr>
                <w:sz w:val="22"/>
                <w:szCs w:val="22"/>
              </w:rPr>
            </w:pPr>
          </w:p>
        </w:tc>
        <w:tc>
          <w:tcPr>
            <w:tcW w:w="1707" w:type="dxa"/>
          </w:tcPr>
          <w:p w14:paraId="648C3295" w14:textId="39FC2EBB" w:rsidR="00EB0A44" w:rsidRPr="001E7313" w:rsidRDefault="00EB0A44" w:rsidP="00FD31B9">
            <w:pPr>
              <w:pStyle w:val="Tekstpodstawowy"/>
              <w:rPr>
                <w:sz w:val="22"/>
                <w:szCs w:val="22"/>
              </w:rPr>
            </w:pPr>
            <w:r w:rsidRPr="001E7313">
              <w:rPr>
                <w:sz w:val="22"/>
                <w:szCs w:val="22"/>
              </w:rPr>
              <w:t>Małymi kroczkami. Zegar</w:t>
            </w:r>
          </w:p>
        </w:tc>
        <w:tc>
          <w:tcPr>
            <w:tcW w:w="8584" w:type="dxa"/>
            <w:vAlign w:val="bottom"/>
          </w:tcPr>
          <w:p w14:paraId="717D7590" w14:textId="12FABE9B" w:rsidR="00EB0A44" w:rsidRPr="00FD31B9" w:rsidRDefault="00EB0A44" w:rsidP="00FD31B9">
            <w:pPr>
              <w:pStyle w:val="Tekstpodstawowy"/>
              <w:rPr>
                <w:sz w:val="22"/>
                <w:szCs w:val="22"/>
              </w:rPr>
            </w:pPr>
            <w:r w:rsidRPr="00FD31B9">
              <w:rPr>
                <w:color w:val="524734"/>
                <w:sz w:val="22"/>
                <w:szCs w:val="22"/>
              </w:rPr>
              <w:t>Zestaw pomocy jest przeznaczony dla nauczycieli szkół specjalnych, klas integracyjnych, klas I-II szkół masowych. Opracowanie przygotowane dla dzieci z trudnościami edukacyjnymi, które wymagają dużej ilości powtórzeń i ćwiczeń utrwalających.</w:t>
            </w:r>
          </w:p>
        </w:tc>
        <w:tc>
          <w:tcPr>
            <w:tcW w:w="1537" w:type="dxa"/>
            <w:vAlign w:val="center"/>
          </w:tcPr>
          <w:p w14:paraId="1BDE197B" w14:textId="5DCC0667" w:rsidR="00EB0A44" w:rsidRPr="00A5257D" w:rsidRDefault="00EB0A44" w:rsidP="00FD31B9">
            <w:pPr>
              <w:pStyle w:val="Tekstpodstawowy"/>
              <w:rPr>
                <w:sz w:val="22"/>
                <w:szCs w:val="22"/>
              </w:rPr>
            </w:pPr>
          </w:p>
        </w:tc>
        <w:tc>
          <w:tcPr>
            <w:tcW w:w="679" w:type="dxa"/>
            <w:vAlign w:val="center"/>
          </w:tcPr>
          <w:p w14:paraId="3284537C" w14:textId="31EEF5EA"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03295495" w14:textId="77777777" w:rsidR="00EB0A44" w:rsidRPr="00A5257D" w:rsidRDefault="00EB0A44" w:rsidP="00FD31B9">
            <w:pPr>
              <w:pStyle w:val="Tekstpodstawowy"/>
              <w:rPr>
                <w:sz w:val="22"/>
                <w:szCs w:val="22"/>
              </w:rPr>
            </w:pPr>
          </w:p>
        </w:tc>
      </w:tr>
      <w:tr w:rsidR="00EB0A44" w:rsidRPr="00A5257D" w14:paraId="09107251" w14:textId="639E90FF" w:rsidTr="00EB0A44">
        <w:trPr>
          <w:jc w:val="center"/>
        </w:trPr>
        <w:tc>
          <w:tcPr>
            <w:tcW w:w="629" w:type="dxa"/>
            <w:vAlign w:val="center"/>
          </w:tcPr>
          <w:p w14:paraId="33CE8838" w14:textId="77777777" w:rsidR="00EB0A44" w:rsidRPr="00A5257D" w:rsidRDefault="00EB0A44" w:rsidP="00FD31B9">
            <w:pPr>
              <w:pStyle w:val="Tekstpodstawowy"/>
              <w:numPr>
                <w:ilvl w:val="0"/>
                <w:numId w:val="20"/>
              </w:numPr>
              <w:ind w:left="417"/>
              <w:rPr>
                <w:sz w:val="22"/>
                <w:szCs w:val="22"/>
              </w:rPr>
            </w:pPr>
          </w:p>
        </w:tc>
        <w:tc>
          <w:tcPr>
            <w:tcW w:w="1707" w:type="dxa"/>
          </w:tcPr>
          <w:p w14:paraId="154CABF5" w14:textId="1A997D80" w:rsidR="00EB0A44" w:rsidRPr="001E7313" w:rsidRDefault="00EB0A44" w:rsidP="00FD31B9">
            <w:pPr>
              <w:pStyle w:val="Tekstpodstawowy"/>
              <w:rPr>
                <w:sz w:val="22"/>
                <w:szCs w:val="22"/>
              </w:rPr>
            </w:pPr>
            <w:r w:rsidRPr="001E7313">
              <w:rPr>
                <w:sz w:val="22"/>
                <w:szCs w:val="22"/>
              </w:rPr>
              <w:t>Domino zegarowe</w:t>
            </w:r>
          </w:p>
        </w:tc>
        <w:tc>
          <w:tcPr>
            <w:tcW w:w="8584" w:type="dxa"/>
          </w:tcPr>
          <w:p w14:paraId="396D80CA" w14:textId="431F7794" w:rsidR="00EB0A44" w:rsidRPr="00FD31B9" w:rsidRDefault="00EB0A44" w:rsidP="00D10D22">
            <w:pPr>
              <w:pStyle w:val="Tekstpodstawowy"/>
              <w:rPr>
                <w:sz w:val="22"/>
                <w:szCs w:val="22"/>
              </w:rPr>
            </w:pPr>
            <w:r w:rsidRPr="00FD31B9">
              <w:rPr>
                <w:sz w:val="22"/>
                <w:szCs w:val="22"/>
              </w:rPr>
              <w:t xml:space="preserve">Domino zegarowe, na którym z lewej strony każdego elementu zapisano czas w formie cyfrowej, z prawej </w:t>
            </w:r>
            <w:r>
              <w:rPr>
                <w:sz w:val="22"/>
                <w:szCs w:val="22"/>
              </w:rPr>
              <w:t xml:space="preserve">natomiast </w:t>
            </w:r>
            <w:r w:rsidRPr="00FD31B9">
              <w:rPr>
                <w:sz w:val="22"/>
                <w:szCs w:val="22"/>
              </w:rPr>
              <w:t>ta w układzie klasycznej tarczy godzinowej. Czerwone cyfry i strzałki oznaczają godziny, niebieskie - minuty (kwadranse).</w:t>
            </w:r>
            <w:r w:rsidRPr="00FD31B9">
              <w:rPr>
                <w:sz w:val="22"/>
                <w:szCs w:val="22"/>
              </w:rPr>
              <w:br/>
              <w:t xml:space="preserve">36 tekturowych powlekanych kart o wym. 6 x 8,6 cm, </w:t>
            </w:r>
            <w:r w:rsidRPr="00FD31B9">
              <w:rPr>
                <w:sz w:val="22"/>
                <w:szCs w:val="22"/>
              </w:rPr>
              <w:br/>
              <w:t xml:space="preserve">tekturowe pudełko z blistrem </w:t>
            </w:r>
            <w:r w:rsidRPr="00FD31B9">
              <w:rPr>
                <w:sz w:val="22"/>
                <w:szCs w:val="22"/>
              </w:rPr>
              <w:br/>
              <w:t>wym. pudełka 14,5 x 13,5 x 3 cm</w:t>
            </w:r>
          </w:p>
        </w:tc>
        <w:tc>
          <w:tcPr>
            <w:tcW w:w="1537" w:type="dxa"/>
            <w:vAlign w:val="center"/>
          </w:tcPr>
          <w:p w14:paraId="4D325221" w14:textId="6A55A82B" w:rsidR="00EB0A44" w:rsidRPr="00A5257D" w:rsidRDefault="00EB0A44" w:rsidP="00FD31B9">
            <w:pPr>
              <w:pStyle w:val="Tekstpodstawowy"/>
              <w:rPr>
                <w:sz w:val="22"/>
                <w:szCs w:val="22"/>
              </w:rPr>
            </w:pPr>
          </w:p>
        </w:tc>
        <w:tc>
          <w:tcPr>
            <w:tcW w:w="679" w:type="dxa"/>
            <w:vAlign w:val="center"/>
          </w:tcPr>
          <w:p w14:paraId="1E85AB7C" w14:textId="375CF1C4"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552D81AC" w14:textId="77777777" w:rsidR="00EB0A44" w:rsidRPr="00A5257D" w:rsidRDefault="00EB0A44" w:rsidP="00FD31B9">
            <w:pPr>
              <w:pStyle w:val="Tekstpodstawowy"/>
              <w:rPr>
                <w:sz w:val="22"/>
                <w:szCs w:val="22"/>
              </w:rPr>
            </w:pPr>
          </w:p>
        </w:tc>
      </w:tr>
      <w:tr w:rsidR="00EB0A44" w:rsidRPr="00A5257D" w14:paraId="6A0944A4" w14:textId="4DD477B4" w:rsidTr="00EB0A44">
        <w:trPr>
          <w:jc w:val="center"/>
        </w:trPr>
        <w:tc>
          <w:tcPr>
            <w:tcW w:w="629" w:type="dxa"/>
            <w:vAlign w:val="center"/>
          </w:tcPr>
          <w:p w14:paraId="0D7B5BE7" w14:textId="77777777" w:rsidR="00EB0A44" w:rsidRPr="00A5257D" w:rsidRDefault="00EB0A44" w:rsidP="00FD31B9">
            <w:pPr>
              <w:pStyle w:val="Tekstpodstawowy"/>
              <w:numPr>
                <w:ilvl w:val="0"/>
                <w:numId w:val="20"/>
              </w:numPr>
              <w:ind w:left="417"/>
              <w:rPr>
                <w:sz w:val="22"/>
                <w:szCs w:val="22"/>
              </w:rPr>
            </w:pPr>
          </w:p>
        </w:tc>
        <w:tc>
          <w:tcPr>
            <w:tcW w:w="1707" w:type="dxa"/>
          </w:tcPr>
          <w:p w14:paraId="5081577A" w14:textId="0D704882" w:rsidR="00EB0A44" w:rsidRPr="001E7313" w:rsidRDefault="00EB0A44" w:rsidP="00FD31B9">
            <w:pPr>
              <w:pStyle w:val="Tekstpodstawowy"/>
              <w:rPr>
                <w:sz w:val="22"/>
                <w:szCs w:val="22"/>
              </w:rPr>
            </w:pPr>
            <w:r w:rsidRPr="001E7313">
              <w:rPr>
                <w:sz w:val="22"/>
                <w:szCs w:val="22"/>
              </w:rPr>
              <w:t>Waga szkolna metalowa</w:t>
            </w:r>
          </w:p>
        </w:tc>
        <w:tc>
          <w:tcPr>
            <w:tcW w:w="8584" w:type="dxa"/>
          </w:tcPr>
          <w:p w14:paraId="0D05C3C2" w14:textId="74384B82" w:rsidR="00EB0A44" w:rsidRPr="00FD31B9" w:rsidRDefault="00EB0A44" w:rsidP="00FD31B9">
            <w:pPr>
              <w:pStyle w:val="Tekstpodstawowy"/>
              <w:rPr>
                <w:sz w:val="22"/>
                <w:szCs w:val="22"/>
              </w:rPr>
            </w:pPr>
            <w:r w:rsidRPr="00FD31B9">
              <w:rPr>
                <w:sz w:val="22"/>
                <w:szCs w:val="22"/>
              </w:rPr>
              <w:t>Tradycyjna waga sklepowa.  Dwie płaskie ruchome szale doskonale ukazują istotę ważenia. Wagę można wykorzystać do porównywania ciężaru dwóch przedmiotów lub do ustalania masy danego przedmiotu za pomocą odważników. Za pomocą wagi nauczyciel może wprowadzić uczniów w pojęcie równań i niewiadomych, gdyż manipulowanie odważnikami ułatwia zrozumienie tego trudnego czasem zagadnienia.</w:t>
            </w:r>
            <w:r w:rsidRPr="00FD31B9">
              <w:rPr>
                <w:sz w:val="22"/>
                <w:szCs w:val="22"/>
              </w:rPr>
              <w:br/>
              <w:t xml:space="preserve">Metalowa solidna waga według wzoru </w:t>
            </w:r>
            <w:proofErr w:type="spellStart"/>
            <w:r w:rsidRPr="00FD31B9">
              <w:rPr>
                <w:sz w:val="22"/>
                <w:szCs w:val="22"/>
              </w:rPr>
              <w:t>Berangera</w:t>
            </w:r>
            <w:proofErr w:type="spellEnd"/>
            <w:r w:rsidRPr="00FD31B9">
              <w:rPr>
                <w:sz w:val="22"/>
                <w:szCs w:val="22"/>
              </w:rPr>
              <w:t xml:space="preserve"> - wymiar 14 x 17 x 40 cm - dokładność +/- 1g - maks. nośność 2 kg - waga dostarczana bez odważników</w:t>
            </w:r>
          </w:p>
        </w:tc>
        <w:tc>
          <w:tcPr>
            <w:tcW w:w="1537" w:type="dxa"/>
            <w:vAlign w:val="center"/>
          </w:tcPr>
          <w:p w14:paraId="22C8BD72" w14:textId="62A80F39" w:rsidR="00EB0A44" w:rsidRPr="00A5257D" w:rsidRDefault="00EB0A44" w:rsidP="00FD31B9">
            <w:pPr>
              <w:pStyle w:val="Tekstpodstawowy"/>
              <w:rPr>
                <w:sz w:val="22"/>
                <w:szCs w:val="22"/>
              </w:rPr>
            </w:pPr>
          </w:p>
        </w:tc>
        <w:tc>
          <w:tcPr>
            <w:tcW w:w="679" w:type="dxa"/>
            <w:vAlign w:val="center"/>
          </w:tcPr>
          <w:p w14:paraId="0A18873F" w14:textId="03B3CB4B"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6B011485" w14:textId="77777777" w:rsidR="00EB0A44" w:rsidRPr="00A5257D" w:rsidRDefault="00EB0A44" w:rsidP="00FD31B9">
            <w:pPr>
              <w:pStyle w:val="Tekstpodstawowy"/>
              <w:rPr>
                <w:sz w:val="22"/>
                <w:szCs w:val="22"/>
              </w:rPr>
            </w:pPr>
          </w:p>
        </w:tc>
      </w:tr>
      <w:tr w:rsidR="00EB0A44" w:rsidRPr="00A5257D" w14:paraId="1D0BB1B8" w14:textId="237D343F" w:rsidTr="00EB0A44">
        <w:trPr>
          <w:jc w:val="center"/>
        </w:trPr>
        <w:tc>
          <w:tcPr>
            <w:tcW w:w="629" w:type="dxa"/>
            <w:vAlign w:val="center"/>
          </w:tcPr>
          <w:p w14:paraId="0DCEE1A0" w14:textId="77777777" w:rsidR="00EB0A44" w:rsidRPr="00A5257D" w:rsidRDefault="00EB0A44" w:rsidP="00FD31B9">
            <w:pPr>
              <w:pStyle w:val="Tekstpodstawowy"/>
              <w:numPr>
                <w:ilvl w:val="0"/>
                <w:numId w:val="20"/>
              </w:numPr>
              <w:ind w:left="417"/>
              <w:rPr>
                <w:sz w:val="22"/>
                <w:szCs w:val="22"/>
              </w:rPr>
            </w:pPr>
          </w:p>
        </w:tc>
        <w:tc>
          <w:tcPr>
            <w:tcW w:w="1707" w:type="dxa"/>
          </w:tcPr>
          <w:p w14:paraId="54B270E5" w14:textId="279A4EC3" w:rsidR="00EB0A44" w:rsidRPr="001E7313" w:rsidRDefault="00EB0A44" w:rsidP="00FD31B9">
            <w:pPr>
              <w:pStyle w:val="Tekstpodstawowy"/>
              <w:rPr>
                <w:sz w:val="22"/>
                <w:szCs w:val="22"/>
              </w:rPr>
            </w:pPr>
            <w:r w:rsidRPr="001E7313">
              <w:rPr>
                <w:sz w:val="22"/>
                <w:szCs w:val="22"/>
              </w:rPr>
              <w:t xml:space="preserve"> Komputer do pracowni przyrodniczej</w:t>
            </w:r>
          </w:p>
        </w:tc>
        <w:tc>
          <w:tcPr>
            <w:tcW w:w="8584" w:type="dxa"/>
          </w:tcPr>
          <w:p w14:paraId="5CA1DCC1" w14:textId="4DC9EF3A" w:rsidR="00EB0A44" w:rsidRPr="00FD31B9" w:rsidRDefault="00EB0A44" w:rsidP="0016265C">
            <w:pPr>
              <w:pStyle w:val="Tekstpodstawowy"/>
              <w:rPr>
                <w:sz w:val="22"/>
                <w:szCs w:val="22"/>
              </w:rPr>
            </w:pPr>
            <w:r w:rsidRPr="00FD31B9">
              <w:rPr>
                <w:color w:val="000000"/>
                <w:sz w:val="22"/>
                <w:szCs w:val="22"/>
              </w:rPr>
              <w:t xml:space="preserve">Laptop multimedialny wraz z </w:t>
            </w:r>
            <w:r w:rsidR="0016265C">
              <w:rPr>
                <w:color w:val="000000"/>
                <w:sz w:val="22"/>
                <w:szCs w:val="22"/>
              </w:rPr>
              <w:t xml:space="preserve">systemem rodziny </w:t>
            </w:r>
            <w:proofErr w:type="spellStart"/>
            <w:r w:rsidR="0016265C">
              <w:rPr>
                <w:color w:val="000000"/>
                <w:sz w:val="22"/>
                <w:szCs w:val="22"/>
              </w:rPr>
              <w:t>WInwows</w:t>
            </w:r>
            <w:proofErr w:type="spellEnd"/>
            <w:r w:rsidR="0016265C">
              <w:rPr>
                <w:color w:val="000000"/>
                <w:sz w:val="22"/>
                <w:szCs w:val="22"/>
              </w:rPr>
              <w:t xml:space="preserve"> min. 8.1</w:t>
            </w:r>
            <w:r w:rsidRPr="00FD31B9">
              <w:rPr>
                <w:color w:val="000000"/>
                <w:sz w:val="22"/>
                <w:szCs w:val="22"/>
              </w:rPr>
              <w:t xml:space="preserve"> o następujących parametrach minimalnych: ekran o przekątnej: 15.6 cali, rozdzielczość ekranu: 1920 x 1080 pikseli, powłoka ekranu błyszcząca, procesor: Intel® </w:t>
            </w:r>
            <w:proofErr w:type="spellStart"/>
            <w:r w:rsidRPr="00FD31B9">
              <w:rPr>
                <w:color w:val="000000"/>
                <w:sz w:val="22"/>
                <w:szCs w:val="22"/>
              </w:rPr>
              <w:t>Core</w:t>
            </w:r>
            <w:proofErr w:type="spellEnd"/>
            <w:r w:rsidRPr="00FD31B9">
              <w:rPr>
                <w:color w:val="000000"/>
                <w:sz w:val="22"/>
                <w:szCs w:val="22"/>
              </w:rPr>
              <w:t xml:space="preserve">™ i7, 8 GB RAM DDR3, dysk 1TB 5400 RPM + 8 GB SSD, napęd optyczny DVD+/-RW DL, karta graficzna NVIDIA </w:t>
            </w:r>
            <w:proofErr w:type="spellStart"/>
            <w:r w:rsidRPr="00FD31B9">
              <w:rPr>
                <w:color w:val="000000"/>
                <w:sz w:val="22"/>
                <w:szCs w:val="22"/>
              </w:rPr>
              <w:t>GeForce</w:t>
            </w:r>
            <w:proofErr w:type="spellEnd"/>
            <w:r w:rsidRPr="00FD31B9">
              <w:rPr>
                <w:color w:val="000000"/>
                <w:sz w:val="22"/>
                <w:szCs w:val="22"/>
              </w:rPr>
              <w:t xml:space="preserve"> 840M z 2048 MB pamięci RAM + Intel HD 4400, pojemność akumulatora 2800 </w:t>
            </w:r>
            <w:proofErr w:type="spellStart"/>
            <w:r w:rsidRPr="00FD31B9">
              <w:rPr>
                <w:color w:val="000000"/>
                <w:sz w:val="22"/>
                <w:szCs w:val="22"/>
              </w:rPr>
              <w:t>mAh</w:t>
            </w:r>
            <w:proofErr w:type="spellEnd"/>
            <w:r w:rsidRPr="00FD31B9">
              <w:rPr>
                <w:color w:val="000000"/>
                <w:sz w:val="22"/>
                <w:szCs w:val="22"/>
              </w:rPr>
              <w:t>, moc</w:t>
            </w:r>
            <w:r w:rsidRPr="00FD31B9">
              <w:rPr>
                <w:color w:val="000000"/>
                <w:sz w:val="22"/>
                <w:szCs w:val="22"/>
              </w:rPr>
              <w:br/>
              <w:t>wbudowanych głośników 3 W, czytnik kart pamięci SD, interfejsy 1 x USB 3.0, 2 x USB, 1 x wyjście D-</w:t>
            </w:r>
            <w:proofErr w:type="spellStart"/>
            <w:r w:rsidRPr="00FD31B9">
              <w:rPr>
                <w:color w:val="000000"/>
                <w:sz w:val="22"/>
                <w:szCs w:val="22"/>
              </w:rPr>
              <w:t>Sub</w:t>
            </w:r>
            <w:proofErr w:type="spellEnd"/>
            <w:r w:rsidRPr="00FD31B9">
              <w:rPr>
                <w:color w:val="000000"/>
                <w:sz w:val="22"/>
                <w:szCs w:val="22"/>
              </w:rPr>
              <w:t xml:space="preserve">, 1 x wyjście HDMI, system operacyjny, komunikacja </w:t>
            </w:r>
            <w:proofErr w:type="spellStart"/>
            <w:r w:rsidRPr="00FD31B9">
              <w:rPr>
                <w:color w:val="000000"/>
                <w:sz w:val="22"/>
                <w:szCs w:val="22"/>
              </w:rPr>
              <w:t>WiFi</w:t>
            </w:r>
            <w:proofErr w:type="spellEnd"/>
            <w:r w:rsidRPr="00FD31B9">
              <w:rPr>
                <w:color w:val="000000"/>
                <w:sz w:val="22"/>
                <w:szCs w:val="22"/>
              </w:rPr>
              <w:t xml:space="preserve">, IEEE, LAN 1 </w:t>
            </w:r>
            <w:proofErr w:type="spellStart"/>
            <w:r w:rsidRPr="00FD31B9">
              <w:rPr>
                <w:color w:val="000000"/>
                <w:sz w:val="22"/>
                <w:szCs w:val="22"/>
              </w:rPr>
              <w:t>Gbps</w:t>
            </w:r>
            <w:proofErr w:type="spellEnd"/>
            <w:r w:rsidRPr="00FD31B9">
              <w:rPr>
                <w:color w:val="000000"/>
                <w:sz w:val="22"/>
                <w:szCs w:val="22"/>
              </w:rPr>
              <w:t xml:space="preserve">, Bluetooth, Intel </w:t>
            </w:r>
            <w:proofErr w:type="spellStart"/>
            <w:r w:rsidRPr="00FD31B9">
              <w:rPr>
                <w:color w:val="000000"/>
                <w:sz w:val="22"/>
                <w:szCs w:val="22"/>
              </w:rPr>
              <w:t>WiDi</w:t>
            </w:r>
            <w:proofErr w:type="spellEnd"/>
            <w:r w:rsidRPr="00FD31B9">
              <w:rPr>
                <w:color w:val="000000"/>
                <w:sz w:val="22"/>
                <w:szCs w:val="22"/>
              </w:rPr>
              <w:t>, kamera o rozdz</w:t>
            </w:r>
            <w:r w:rsidR="0016265C">
              <w:rPr>
                <w:color w:val="000000"/>
                <w:sz w:val="22"/>
                <w:szCs w:val="22"/>
              </w:rPr>
              <w:t>ielczości HD wmontowana w ekran.</w:t>
            </w:r>
          </w:p>
        </w:tc>
        <w:tc>
          <w:tcPr>
            <w:tcW w:w="1537" w:type="dxa"/>
            <w:vAlign w:val="center"/>
          </w:tcPr>
          <w:p w14:paraId="0AE9F1A5" w14:textId="5D5AB2C4" w:rsidR="00EB0A44" w:rsidRPr="00A5257D" w:rsidRDefault="00EB0A44" w:rsidP="00FD31B9">
            <w:pPr>
              <w:pStyle w:val="Tekstpodstawowy"/>
              <w:rPr>
                <w:sz w:val="22"/>
                <w:szCs w:val="22"/>
              </w:rPr>
            </w:pPr>
          </w:p>
        </w:tc>
        <w:tc>
          <w:tcPr>
            <w:tcW w:w="679" w:type="dxa"/>
            <w:vAlign w:val="center"/>
          </w:tcPr>
          <w:p w14:paraId="4BE7F76B" w14:textId="238A9C9E" w:rsidR="00EB0A44" w:rsidRPr="009C6198" w:rsidRDefault="00EB0A44" w:rsidP="00FD31B9">
            <w:pPr>
              <w:pStyle w:val="Tekstpodstawowy"/>
              <w:jc w:val="center"/>
              <w:rPr>
                <w:sz w:val="22"/>
                <w:szCs w:val="22"/>
              </w:rPr>
            </w:pPr>
            <w:r w:rsidRPr="009C6198">
              <w:rPr>
                <w:color w:val="000000"/>
                <w:sz w:val="22"/>
                <w:szCs w:val="22"/>
              </w:rPr>
              <w:t>1</w:t>
            </w:r>
          </w:p>
        </w:tc>
        <w:tc>
          <w:tcPr>
            <w:tcW w:w="1207" w:type="dxa"/>
            <w:vAlign w:val="center"/>
          </w:tcPr>
          <w:p w14:paraId="154A072B" w14:textId="77777777" w:rsidR="00EB0A44" w:rsidRPr="00A5257D" w:rsidRDefault="00EB0A44" w:rsidP="00FD31B9">
            <w:pPr>
              <w:pStyle w:val="Tekstpodstawowy"/>
              <w:rPr>
                <w:sz w:val="22"/>
                <w:szCs w:val="22"/>
              </w:rPr>
            </w:pPr>
          </w:p>
        </w:tc>
      </w:tr>
      <w:tr w:rsidR="00EB0A44" w:rsidRPr="00A5257D" w14:paraId="32618C72" w14:textId="5401AB86" w:rsidTr="00EB0A44">
        <w:trPr>
          <w:jc w:val="center"/>
        </w:trPr>
        <w:tc>
          <w:tcPr>
            <w:tcW w:w="629" w:type="dxa"/>
            <w:vAlign w:val="center"/>
          </w:tcPr>
          <w:p w14:paraId="53D9FD46" w14:textId="77777777" w:rsidR="00EB0A44" w:rsidRPr="00A5257D" w:rsidRDefault="00EB0A44" w:rsidP="00FD31B9">
            <w:pPr>
              <w:pStyle w:val="Tekstpodstawowy"/>
              <w:numPr>
                <w:ilvl w:val="0"/>
                <w:numId w:val="20"/>
              </w:numPr>
              <w:ind w:left="417"/>
              <w:rPr>
                <w:sz w:val="22"/>
                <w:szCs w:val="22"/>
              </w:rPr>
            </w:pPr>
          </w:p>
        </w:tc>
        <w:tc>
          <w:tcPr>
            <w:tcW w:w="1707" w:type="dxa"/>
          </w:tcPr>
          <w:p w14:paraId="6CD63FE4" w14:textId="65CC56C5" w:rsidR="00EB0A44" w:rsidRPr="001E7313" w:rsidRDefault="00EB0A44" w:rsidP="00FD31B9">
            <w:pPr>
              <w:pStyle w:val="Tekstpodstawowy"/>
              <w:rPr>
                <w:sz w:val="22"/>
                <w:szCs w:val="22"/>
              </w:rPr>
            </w:pPr>
            <w:r w:rsidRPr="001E7313">
              <w:rPr>
                <w:sz w:val="22"/>
                <w:szCs w:val="22"/>
              </w:rPr>
              <w:t>Rzutnik multimedialny</w:t>
            </w:r>
          </w:p>
        </w:tc>
        <w:tc>
          <w:tcPr>
            <w:tcW w:w="8584" w:type="dxa"/>
          </w:tcPr>
          <w:p w14:paraId="725E0962" w14:textId="0E825790" w:rsidR="00EB0A44" w:rsidRPr="00FD31B9" w:rsidRDefault="00EB0A44" w:rsidP="00FD31B9">
            <w:pPr>
              <w:pStyle w:val="Tekstpodstawowy"/>
              <w:rPr>
                <w:sz w:val="22"/>
                <w:szCs w:val="22"/>
              </w:rPr>
            </w:pPr>
            <w:r w:rsidRPr="00FD31B9">
              <w:rPr>
                <w:color w:val="000000"/>
                <w:sz w:val="22"/>
                <w:szCs w:val="22"/>
              </w:rPr>
              <w:t xml:space="preserve">Rzutnik multimedialny z matrycą typu DLP o następujących parametrach minimalnych: lampa o mocy 240 W, żywotność lampy w trybie </w:t>
            </w:r>
            <w:proofErr w:type="spellStart"/>
            <w:r w:rsidRPr="00FD31B9">
              <w:rPr>
                <w:color w:val="000000"/>
                <w:sz w:val="22"/>
                <w:szCs w:val="22"/>
              </w:rPr>
              <w:t>normal</w:t>
            </w:r>
            <w:proofErr w:type="spellEnd"/>
            <w:r w:rsidRPr="00FD31B9">
              <w:rPr>
                <w:color w:val="000000"/>
                <w:sz w:val="22"/>
                <w:szCs w:val="22"/>
              </w:rPr>
              <w:t xml:space="preserve">: 3500 godz., żywotność lampy w trybie </w:t>
            </w:r>
            <w:proofErr w:type="spellStart"/>
            <w:r w:rsidRPr="00FD31B9">
              <w:rPr>
                <w:color w:val="000000"/>
                <w:sz w:val="22"/>
                <w:szCs w:val="22"/>
              </w:rPr>
              <w:t>econo</w:t>
            </w:r>
            <w:proofErr w:type="spellEnd"/>
            <w:r w:rsidRPr="00FD31B9">
              <w:rPr>
                <w:color w:val="000000"/>
                <w:sz w:val="22"/>
                <w:szCs w:val="22"/>
              </w:rPr>
              <w:t xml:space="preserve">: 6000 godz., współczynnik kontrastu: 10000:1, rozdzielczość podstawowa: </w:t>
            </w:r>
            <w:proofErr w:type="spellStart"/>
            <w:r w:rsidRPr="00FD31B9">
              <w:rPr>
                <w:color w:val="000000"/>
                <w:sz w:val="22"/>
                <w:szCs w:val="22"/>
              </w:rPr>
              <w:t>full</w:t>
            </w:r>
            <w:proofErr w:type="spellEnd"/>
            <w:r w:rsidRPr="00FD31B9">
              <w:rPr>
                <w:color w:val="000000"/>
                <w:sz w:val="22"/>
                <w:szCs w:val="22"/>
              </w:rPr>
              <w:t xml:space="preserve"> HD (1920 x 1080), rozdzielczość maksymalna: WUXGA (1920 x 1200), 3D </w:t>
            </w:r>
            <w:proofErr w:type="spellStart"/>
            <w:r w:rsidRPr="00FD31B9">
              <w:rPr>
                <w:color w:val="000000"/>
                <w:sz w:val="22"/>
                <w:szCs w:val="22"/>
              </w:rPr>
              <w:t>ready</w:t>
            </w:r>
            <w:proofErr w:type="spellEnd"/>
            <w:r w:rsidRPr="00FD31B9">
              <w:rPr>
                <w:color w:val="000000"/>
                <w:sz w:val="22"/>
                <w:szCs w:val="22"/>
              </w:rPr>
              <w:t>, jasność: 2200 ANSI lumen, format obrazu: 16:9 lub 4:3, zoom optyczny: 1,3:1, korekcja pionowa i pozioma: +/- 30 stopni, wielkość obrazu od 40 cali–235 cali, 2 x wejście HDMI, wejście komponentowe, wejście D-</w:t>
            </w:r>
            <w:proofErr w:type="spellStart"/>
            <w:r w:rsidRPr="00FD31B9">
              <w:rPr>
                <w:color w:val="000000"/>
                <w:sz w:val="22"/>
                <w:szCs w:val="22"/>
              </w:rPr>
              <w:t>Sub</w:t>
            </w:r>
            <w:proofErr w:type="spellEnd"/>
            <w:r w:rsidRPr="00FD31B9">
              <w:rPr>
                <w:color w:val="000000"/>
                <w:sz w:val="22"/>
                <w:szCs w:val="22"/>
              </w:rPr>
              <w:t xml:space="preserve"> 15pin, wejście kompozytowe, port RS-232, 2 x</w:t>
            </w:r>
            <w:r w:rsidRPr="00FD31B9">
              <w:rPr>
                <w:color w:val="000000"/>
                <w:sz w:val="22"/>
                <w:szCs w:val="22"/>
              </w:rPr>
              <w:br/>
              <w:t xml:space="preserve">wejście liniowe audio, wyjście liniowe audio, 2 x złącze USB, głośnik o mocy 10W, głośność w trybie </w:t>
            </w:r>
            <w:proofErr w:type="spellStart"/>
            <w:r w:rsidRPr="00FD31B9">
              <w:rPr>
                <w:color w:val="000000"/>
                <w:sz w:val="22"/>
                <w:szCs w:val="22"/>
              </w:rPr>
              <w:t>econo</w:t>
            </w:r>
            <w:proofErr w:type="spellEnd"/>
            <w:r w:rsidRPr="00FD31B9">
              <w:rPr>
                <w:color w:val="000000"/>
                <w:sz w:val="22"/>
                <w:szCs w:val="22"/>
              </w:rPr>
              <w:t xml:space="preserve">: 28 </w:t>
            </w:r>
            <w:proofErr w:type="spellStart"/>
            <w:r w:rsidRPr="00FD31B9">
              <w:rPr>
                <w:color w:val="000000"/>
                <w:sz w:val="22"/>
                <w:szCs w:val="22"/>
              </w:rPr>
              <w:t>dB</w:t>
            </w:r>
            <w:proofErr w:type="spellEnd"/>
            <w:r w:rsidRPr="00FD31B9">
              <w:rPr>
                <w:color w:val="000000"/>
                <w:sz w:val="22"/>
                <w:szCs w:val="22"/>
              </w:rPr>
              <w:t xml:space="preserve">, głośność w trybie </w:t>
            </w:r>
            <w:proofErr w:type="spellStart"/>
            <w:r w:rsidRPr="00FD31B9">
              <w:rPr>
                <w:color w:val="000000"/>
                <w:sz w:val="22"/>
                <w:szCs w:val="22"/>
              </w:rPr>
              <w:t>normal</w:t>
            </w:r>
            <w:proofErr w:type="spellEnd"/>
            <w:r w:rsidRPr="00FD31B9">
              <w:rPr>
                <w:color w:val="000000"/>
                <w:sz w:val="22"/>
                <w:szCs w:val="22"/>
              </w:rPr>
              <w:t xml:space="preserve">: 31 </w:t>
            </w:r>
            <w:proofErr w:type="spellStart"/>
            <w:r w:rsidRPr="00FD31B9">
              <w:rPr>
                <w:color w:val="000000"/>
                <w:sz w:val="22"/>
                <w:szCs w:val="22"/>
              </w:rPr>
              <w:t>dB</w:t>
            </w:r>
            <w:proofErr w:type="spellEnd"/>
            <w:r w:rsidRPr="00FD31B9">
              <w:rPr>
                <w:color w:val="000000"/>
                <w:sz w:val="22"/>
                <w:szCs w:val="22"/>
              </w:rPr>
              <w:t>, możliwość prowadzenia prezentacji bez komputera, pilot, gwarancja: 36 miesięcy, gwarancja na lampę: 12 miesięcy.</w:t>
            </w:r>
            <w:r w:rsidRPr="00FD31B9">
              <w:rPr>
                <w:color w:val="000000"/>
                <w:sz w:val="22"/>
                <w:szCs w:val="22"/>
              </w:rPr>
              <w:br/>
            </w:r>
            <w:r w:rsidRPr="00FD31B9">
              <w:rPr>
                <w:color w:val="000000"/>
                <w:sz w:val="22"/>
                <w:szCs w:val="22"/>
              </w:rPr>
              <w:lastRenderedPageBreak/>
              <w:t>Minimalna zawartość dodatkowego wyposażenia: instrukcja obsługi, kabel D-SUB, kabel zasilający, pilot z bateriami.</w:t>
            </w:r>
          </w:p>
        </w:tc>
        <w:tc>
          <w:tcPr>
            <w:tcW w:w="1537" w:type="dxa"/>
            <w:vAlign w:val="center"/>
          </w:tcPr>
          <w:p w14:paraId="7CF6B3E0" w14:textId="4E66A410" w:rsidR="00EB0A44" w:rsidRPr="00A5257D" w:rsidRDefault="00EB0A44" w:rsidP="00FD31B9">
            <w:pPr>
              <w:pStyle w:val="Tekstpodstawowy"/>
              <w:rPr>
                <w:sz w:val="22"/>
                <w:szCs w:val="22"/>
              </w:rPr>
            </w:pPr>
          </w:p>
        </w:tc>
        <w:tc>
          <w:tcPr>
            <w:tcW w:w="679" w:type="dxa"/>
            <w:vAlign w:val="center"/>
          </w:tcPr>
          <w:p w14:paraId="1F5F9EF3" w14:textId="17A71EDC" w:rsidR="00EB0A44" w:rsidRPr="009C6198" w:rsidRDefault="00EB0A44" w:rsidP="00FD31B9">
            <w:pPr>
              <w:pStyle w:val="Tekstpodstawowy"/>
              <w:jc w:val="center"/>
              <w:rPr>
                <w:sz w:val="22"/>
                <w:szCs w:val="22"/>
              </w:rPr>
            </w:pPr>
            <w:r w:rsidRPr="009C6198">
              <w:rPr>
                <w:color w:val="000000"/>
                <w:sz w:val="22"/>
                <w:szCs w:val="22"/>
              </w:rPr>
              <w:t>1</w:t>
            </w:r>
          </w:p>
        </w:tc>
        <w:tc>
          <w:tcPr>
            <w:tcW w:w="1207" w:type="dxa"/>
            <w:vAlign w:val="center"/>
          </w:tcPr>
          <w:p w14:paraId="5F1E28A4" w14:textId="77777777" w:rsidR="00EB0A44" w:rsidRPr="00A5257D" w:rsidRDefault="00EB0A44" w:rsidP="00FD31B9">
            <w:pPr>
              <w:pStyle w:val="Tekstpodstawowy"/>
              <w:rPr>
                <w:sz w:val="22"/>
                <w:szCs w:val="22"/>
              </w:rPr>
            </w:pPr>
          </w:p>
        </w:tc>
      </w:tr>
      <w:tr w:rsidR="00EB0A44" w:rsidRPr="00A5257D" w14:paraId="6038A622" w14:textId="230A0A2D" w:rsidTr="00EB0A44">
        <w:trPr>
          <w:jc w:val="center"/>
        </w:trPr>
        <w:tc>
          <w:tcPr>
            <w:tcW w:w="629" w:type="dxa"/>
            <w:vAlign w:val="center"/>
          </w:tcPr>
          <w:p w14:paraId="6355C5C8" w14:textId="77777777" w:rsidR="00EB0A44" w:rsidRPr="00A5257D" w:rsidRDefault="00EB0A44" w:rsidP="00FD31B9">
            <w:pPr>
              <w:pStyle w:val="Tekstpodstawowy"/>
              <w:numPr>
                <w:ilvl w:val="0"/>
                <w:numId w:val="20"/>
              </w:numPr>
              <w:ind w:left="417"/>
              <w:rPr>
                <w:sz w:val="22"/>
                <w:szCs w:val="22"/>
              </w:rPr>
            </w:pPr>
          </w:p>
        </w:tc>
        <w:tc>
          <w:tcPr>
            <w:tcW w:w="1707" w:type="dxa"/>
          </w:tcPr>
          <w:p w14:paraId="6C9177B9" w14:textId="6B29ABCA" w:rsidR="00EB0A44" w:rsidRPr="001E7313" w:rsidRDefault="00EB0A44" w:rsidP="00FD31B9">
            <w:pPr>
              <w:pStyle w:val="Tekstpodstawowy"/>
              <w:rPr>
                <w:sz w:val="22"/>
                <w:szCs w:val="22"/>
              </w:rPr>
            </w:pPr>
            <w:r w:rsidRPr="001E7313">
              <w:rPr>
                <w:sz w:val="22"/>
                <w:szCs w:val="22"/>
              </w:rPr>
              <w:t xml:space="preserve"> Ekran do rzutnika multimedialnego</w:t>
            </w:r>
          </w:p>
        </w:tc>
        <w:tc>
          <w:tcPr>
            <w:tcW w:w="8584" w:type="dxa"/>
          </w:tcPr>
          <w:p w14:paraId="23AAEDE5" w14:textId="3965DFCB" w:rsidR="00EB0A44" w:rsidRPr="00FD31B9" w:rsidRDefault="00EB0A44" w:rsidP="00FD31B9">
            <w:pPr>
              <w:pStyle w:val="Tekstpodstawowy"/>
              <w:rPr>
                <w:sz w:val="22"/>
                <w:szCs w:val="22"/>
              </w:rPr>
            </w:pPr>
            <w:r w:rsidRPr="00FD31B9">
              <w:rPr>
                <w:color w:val="000000"/>
                <w:sz w:val="22"/>
                <w:szCs w:val="22"/>
              </w:rPr>
              <w:t>Elektrycznie zwijany ekran z możliwością montażu ściennego lub sufitowego. Parametry optymalne: format: 16:10, wymiar powierzchni projekcyjnej: 240 x 150 cm, funkcja automatycznego zatrzymywania zwijania/rozwijania tkaniny, radiowy system zdalnego sterowania, uniwersalne uchwyty montażowe, 2 lata gwarancji.</w:t>
            </w:r>
          </w:p>
        </w:tc>
        <w:tc>
          <w:tcPr>
            <w:tcW w:w="1537" w:type="dxa"/>
            <w:vAlign w:val="center"/>
          </w:tcPr>
          <w:p w14:paraId="7AE8FBD3" w14:textId="65BCF371" w:rsidR="00EB0A44" w:rsidRPr="00A5257D" w:rsidRDefault="00EB0A44" w:rsidP="00FD31B9">
            <w:pPr>
              <w:pStyle w:val="Tekstpodstawowy"/>
              <w:rPr>
                <w:sz w:val="22"/>
                <w:szCs w:val="22"/>
              </w:rPr>
            </w:pPr>
          </w:p>
        </w:tc>
        <w:tc>
          <w:tcPr>
            <w:tcW w:w="679" w:type="dxa"/>
            <w:vAlign w:val="center"/>
          </w:tcPr>
          <w:p w14:paraId="5711C829" w14:textId="0157A003" w:rsidR="00EB0A44" w:rsidRPr="009C6198" w:rsidRDefault="00EB0A44" w:rsidP="00FD31B9">
            <w:pPr>
              <w:pStyle w:val="Tekstpodstawowy"/>
              <w:jc w:val="center"/>
              <w:rPr>
                <w:sz w:val="22"/>
                <w:szCs w:val="22"/>
              </w:rPr>
            </w:pPr>
            <w:r w:rsidRPr="009C6198">
              <w:rPr>
                <w:color w:val="000000"/>
                <w:sz w:val="22"/>
                <w:szCs w:val="22"/>
              </w:rPr>
              <w:t>1</w:t>
            </w:r>
          </w:p>
        </w:tc>
        <w:tc>
          <w:tcPr>
            <w:tcW w:w="1207" w:type="dxa"/>
            <w:vAlign w:val="center"/>
          </w:tcPr>
          <w:p w14:paraId="533517B8" w14:textId="77777777" w:rsidR="00EB0A44" w:rsidRPr="00A5257D" w:rsidRDefault="00EB0A44" w:rsidP="00FD31B9">
            <w:pPr>
              <w:pStyle w:val="Tekstpodstawowy"/>
              <w:rPr>
                <w:sz w:val="22"/>
                <w:szCs w:val="22"/>
              </w:rPr>
            </w:pPr>
          </w:p>
        </w:tc>
      </w:tr>
      <w:tr w:rsidR="00EB0A44" w:rsidRPr="00A5257D" w14:paraId="622D4ECF" w14:textId="36DBD09A" w:rsidTr="00EB0A44">
        <w:trPr>
          <w:jc w:val="center"/>
        </w:trPr>
        <w:tc>
          <w:tcPr>
            <w:tcW w:w="629" w:type="dxa"/>
            <w:vAlign w:val="center"/>
          </w:tcPr>
          <w:p w14:paraId="784A4D00" w14:textId="77777777" w:rsidR="00EB0A44" w:rsidRPr="00A5257D" w:rsidRDefault="00EB0A44" w:rsidP="00FD31B9">
            <w:pPr>
              <w:pStyle w:val="Tekstpodstawowy"/>
              <w:numPr>
                <w:ilvl w:val="0"/>
                <w:numId w:val="20"/>
              </w:numPr>
              <w:ind w:left="417"/>
              <w:rPr>
                <w:sz w:val="22"/>
                <w:szCs w:val="22"/>
              </w:rPr>
            </w:pPr>
          </w:p>
        </w:tc>
        <w:tc>
          <w:tcPr>
            <w:tcW w:w="1707" w:type="dxa"/>
          </w:tcPr>
          <w:p w14:paraId="5578F35B" w14:textId="38B057A0" w:rsidR="00EB0A44" w:rsidRPr="001E7313" w:rsidRDefault="00EB0A44" w:rsidP="00FD31B9">
            <w:pPr>
              <w:pStyle w:val="Tekstpodstawowy"/>
              <w:rPr>
                <w:sz w:val="22"/>
                <w:szCs w:val="22"/>
              </w:rPr>
            </w:pPr>
            <w:r w:rsidRPr="001E7313">
              <w:rPr>
                <w:sz w:val="22"/>
                <w:szCs w:val="22"/>
              </w:rPr>
              <w:t>Aparat fotograficzny</w:t>
            </w:r>
          </w:p>
        </w:tc>
        <w:tc>
          <w:tcPr>
            <w:tcW w:w="8584" w:type="dxa"/>
          </w:tcPr>
          <w:p w14:paraId="1C1CDBBA" w14:textId="1447363B" w:rsidR="00EB0A44" w:rsidRPr="00FD31B9" w:rsidRDefault="00EB0A44" w:rsidP="00FD31B9">
            <w:pPr>
              <w:pStyle w:val="Tekstpodstawowy"/>
              <w:rPr>
                <w:sz w:val="22"/>
                <w:szCs w:val="22"/>
              </w:rPr>
            </w:pPr>
            <w:r w:rsidRPr="00FD31B9">
              <w:rPr>
                <w:color w:val="000000"/>
                <w:sz w:val="22"/>
                <w:szCs w:val="22"/>
              </w:rPr>
              <w:t xml:space="preserve">Aparat fotograficzny (zaawansowany kompakt) z szerokokątnym obiektywem, z opcją ustawień manualnych i możliwościami filmowania w rozdzielczości Full HD. Parametry minimalne: matryca typu CMOS; rozmiar matrycy: 1/2,3"; liczba </w:t>
            </w:r>
            <w:proofErr w:type="spellStart"/>
            <w:r w:rsidRPr="00FD31B9">
              <w:rPr>
                <w:color w:val="000000"/>
                <w:sz w:val="22"/>
                <w:szCs w:val="22"/>
              </w:rPr>
              <w:t>pixeli</w:t>
            </w:r>
            <w:proofErr w:type="spellEnd"/>
            <w:r w:rsidRPr="00FD31B9">
              <w:rPr>
                <w:color w:val="000000"/>
                <w:sz w:val="22"/>
                <w:szCs w:val="22"/>
              </w:rPr>
              <w:t>: 16,3 mln; stabilizacja optyczna [OIS], wyświetlacz 3" dotykowy; ogniskowa obiektywu: 4.1–86.1 mm (odpowiednik dla 35 mm: 23–483 mm); zoom optyczny: 21x, zoom cyfrowy: 5x; czułość: auto, ISO 100, ISO 200, ISO 400, ISO 800, ISO 1600, ISO 3200; pomiar światła: wielosegmentowy, centralnie ważony i punktowy; detekcja twarzy; tryb ekspozycji: programowa AE, priorytet migawki, priorytet przysłony i ustawienia ręczne; kompensacja od -2 EV do 2 EV i w krokach co 1/3 EV; czas otwarcia migawki: 1/8–1/2000 s [auto] 1–1/2000 s [programowa AE] 8–1/2000 s [zdjęcia nocne] 16–1/2000 s [ustawienia ręczne]; maksymalna rozdzielczość: 4608 x 3456 pikseli; format zapisu pliku: JPEG; rejestracja filmów z dźwiękiem; maksymalna rozdzielczość filmów: 1920 x 1080; liczba klatek na sekundę: 30; format zapisu filmów: MP4; akumulator.</w:t>
            </w:r>
          </w:p>
        </w:tc>
        <w:tc>
          <w:tcPr>
            <w:tcW w:w="1537" w:type="dxa"/>
            <w:vAlign w:val="center"/>
          </w:tcPr>
          <w:p w14:paraId="471CB3B1" w14:textId="0F0DA885" w:rsidR="00EB0A44" w:rsidRPr="00A5257D" w:rsidRDefault="00EB0A44" w:rsidP="00FD31B9">
            <w:pPr>
              <w:pStyle w:val="Tekstpodstawowy"/>
              <w:rPr>
                <w:sz w:val="22"/>
                <w:szCs w:val="22"/>
              </w:rPr>
            </w:pPr>
          </w:p>
        </w:tc>
        <w:tc>
          <w:tcPr>
            <w:tcW w:w="679" w:type="dxa"/>
            <w:vAlign w:val="center"/>
          </w:tcPr>
          <w:p w14:paraId="33265F93" w14:textId="19A24E83" w:rsidR="00EB0A44" w:rsidRPr="009C6198" w:rsidRDefault="00EB0A44" w:rsidP="00FD31B9">
            <w:pPr>
              <w:pStyle w:val="Tekstpodstawowy"/>
              <w:jc w:val="center"/>
              <w:rPr>
                <w:sz w:val="22"/>
                <w:szCs w:val="22"/>
              </w:rPr>
            </w:pPr>
            <w:r w:rsidRPr="009C6198">
              <w:rPr>
                <w:color w:val="000000"/>
                <w:sz w:val="22"/>
                <w:szCs w:val="22"/>
              </w:rPr>
              <w:t>1</w:t>
            </w:r>
          </w:p>
        </w:tc>
        <w:tc>
          <w:tcPr>
            <w:tcW w:w="1207" w:type="dxa"/>
            <w:vAlign w:val="center"/>
          </w:tcPr>
          <w:p w14:paraId="29DE66DC" w14:textId="77777777" w:rsidR="00EB0A44" w:rsidRPr="00A5257D" w:rsidRDefault="00EB0A44" w:rsidP="00FD31B9">
            <w:pPr>
              <w:pStyle w:val="Tekstpodstawowy"/>
              <w:rPr>
                <w:sz w:val="22"/>
                <w:szCs w:val="22"/>
              </w:rPr>
            </w:pPr>
          </w:p>
        </w:tc>
      </w:tr>
      <w:tr w:rsidR="00EB0A44" w:rsidRPr="00A5257D" w14:paraId="4B060D65" w14:textId="541CC144" w:rsidTr="00EB0A44">
        <w:trPr>
          <w:jc w:val="center"/>
        </w:trPr>
        <w:tc>
          <w:tcPr>
            <w:tcW w:w="629" w:type="dxa"/>
            <w:vAlign w:val="center"/>
          </w:tcPr>
          <w:p w14:paraId="3974D893" w14:textId="77777777" w:rsidR="00EB0A44" w:rsidRPr="00A5257D" w:rsidRDefault="00EB0A44" w:rsidP="00FD31B9">
            <w:pPr>
              <w:pStyle w:val="Tekstpodstawowy"/>
              <w:numPr>
                <w:ilvl w:val="0"/>
                <w:numId w:val="20"/>
              </w:numPr>
              <w:ind w:left="417"/>
              <w:rPr>
                <w:sz w:val="22"/>
                <w:szCs w:val="22"/>
              </w:rPr>
            </w:pPr>
          </w:p>
        </w:tc>
        <w:tc>
          <w:tcPr>
            <w:tcW w:w="1707" w:type="dxa"/>
          </w:tcPr>
          <w:p w14:paraId="52A54A08" w14:textId="601E56B0" w:rsidR="00EB0A44" w:rsidRPr="001E7313" w:rsidRDefault="00EB0A44" w:rsidP="00FD31B9">
            <w:pPr>
              <w:pStyle w:val="Tekstpodstawowy"/>
              <w:rPr>
                <w:sz w:val="22"/>
                <w:szCs w:val="22"/>
              </w:rPr>
            </w:pPr>
            <w:r w:rsidRPr="001E7313">
              <w:rPr>
                <w:sz w:val="22"/>
                <w:szCs w:val="22"/>
              </w:rPr>
              <w:t>Waga szalkowa metalowa + odważniki</w:t>
            </w:r>
          </w:p>
        </w:tc>
        <w:tc>
          <w:tcPr>
            <w:tcW w:w="8584" w:type="dxa"/>
          </w:tcPr>
          <w:p w14:paraId="2A15EB73" w14:textId="0AF833DA" w:rsidR="00EB0A44" w:rsidRPr="00FD31B9" w:rsidRDefault="00EB0A44" w:rsidP="00FD31B9">
            <w:pPr>
              <w:pStyle w:val="Tekstpodstawowy"/>
              <w:rPr>
                <w:sz w:val="22"/>
                <w:szCs w:val="22"/>
              </w:rPr>
            </w:pPr>
            <w:r w:rsidRPr="00FD31B9">
              <w:rPr>
                <w:color w:val="000000"/>
                <w:sz w:val="22"/>
                <w:szCs w:val="22"/>
              </w:rPr>
              <w:t>Waga szalkowa o maksymalnym obciążeniu do 200 g, o minimalnych wymiarach szerokość x długość x wysokość: ok.12 cm x 30 cm x 30 cm. Minimalna zawartość dodatkowego wyposażenia: zestaw odważników (metalowe lub plastikowe) o masie od 10 mg do 100 g.</w:t>
            </w:r>
          </w:p>
        </w:tc>
        <w:tc>
          <w:tcPr>
            <w:tcW w:w="1537" w:type="dxa"/>
            <w:vAlign w:val="center"/>
          </w:tcPr>
          <w:p w14:paraId="79B6D0A5" w14:textId="0DC09602" w:rsidR="00EB0A44" w:rsidRPr="00A5257D" w:rsidRDefault="00EB0A44" w:rsidP="00FD31B9">
            <w:pPr>
              <w:pStyle w:val="Tekstpodstawowy"/>
              <w:rPr>
                <w:sz w:val="22"/>
                <w:szCs w:val="22"/>
              </w:rPr>
            </w:pPr>
          </w:p>
        </w:tc>
        <w:tc>
          <w:tcPr>
            <w:tcW w:w="679" w:type="dxa"/>
            <w:vAlign w:val="center"/>
          </w:tcPr>
          <w:p w14:paraId="756F5468" w14:textId="02AAACA5" w:rsidR="00EB0A44" w:rsidRPr="009C6198" w:rsidRDefault="00EB0A44" w:rsidP="00FD31B9">
            <w:pPr>
              <w:pStyle w:val="Tekstpodstawowy"/>
              <w:jc w:val="center"/>
              <w:rPr>
                <w:sz w:val="22"/>
                <w:szCs w:val="22"/>
              </w:rPr>
            </w:pPr>
            <w:r w:rsidRPr="009C6198">
              <w:rPr>
                <w:color w:val="000000"/>
                <w:sz w:val="22"/>
                <w:szCs w:val="22"/>
              </w:rPr>
              <w:t>3</w:t>
            </w:r>
          </w:p>
        </w:tc>
        <w:tc>
          <w:tcPr>
            <w:tcW w:w="1207" w:type="dxa"/>
            <w:vAlign w:val="center"/>
          </w:tcPr>
          <w:p w14:paraId="6E2F2225" w14:textId="77777777" w:rsidR="00EB0A44" w:rsidRPr="00A5257D" w:rsidRDefault="00EB0A44" w:rsidP="00FD31B9">
            <w:pPr>
              <w:pStyle w:val="Tekstpodstawowy"/>
              <w:rPr>
                <w:sz w:val="22"/>
                <w:szCs w:val="22"/>
              </w:rPr>
            </w:pPr>
          </w:p>
        </w:tc>
      </w:tr>
      <w:tr w:rsidR="00EB0A44" w:rsidRPr="00A5257D" w14:paraId="7640584C" w14:textId="213DDA7B" w:rsidTr="00EB0A44">
        <w:trPr>
          <w:jc w:val="center"/>
        </w:trPr>
        <w:tc>
          <w:tcPr>
            <w:tcW w:w="629" w:type="dxa"/>
            <w:vAlign w:val="center"/>
          </w:tcPr>
          <w:p w14:paraId="423CC005" w14:textId="77777777" w:rsidR="00EB0A44" w:rsidRPr="00A5257D" w:rsidRDefault="00EB0A44" w:rsidP="00FD31B9">
            <w:pPr>
              <w:pStyle w:val="Tekstpodstawowy"/>
              <w:numPr>
                <w:ilvl w:val="0"/>
                <w:numId w:val="20"/>
              </w:numPr>
              <w:ind w:left="417"/>
              <w:rPr>
                <w:sz w:val="22"/>
                <w:szCs w:val="22"/>
              </w:rPr>
            </w:pPr>
          </w:p>
        </w:tc>
        <w:tc>
          <w:tcPr>
            <w:tcW w:w="1707" w:type="dxa"/>
          </w:tcPr>
          <w:p w14:paraId="2F9F61F9" w14:textId="06F0754F" w:rsidR="00EB0A44" w:rsidRPr="001E7313" w:rsidRDefault="00EB0A44" w:rsidP="00FD31B9">
            <w:pPr>
              <w:pStyle w:val="Tekstpodstawowy"/>
              <w:rPr>
                <w:sz w:val="22"/>
                <w:szCs w:val="22"/>
              </w:rPr>
            </w:pPr>
            <w:r w:rsidRPr="001E7313">
              <w:rPr>
                <w:sz w:val="22"/>
                <w:szCs w:val="22"/>
              </w:rPr>
              <w:t>Taśma miernicza</w:t>
            </w:r>
          </w:p>
        </w:tc>
        <w:tc>
          <w:tcPr>
            <w:tcW w:w="8584" w:type="dxa"/>
          </w:tcPr>
          <w:p w14:paraId="107E655A" w14:textId="6EE9F16F" w:rsidR="00EB0A44" w:rsidRPr="00FD31B9" w:rsidRDefault="00EB0A44" w:rsidP="00FD31B9">
            <w:pPr>
              <w:pStyle w:val="Tekstpodstawowy"/>
              <w:rPr>
                <w:sz w:val="22"/>
                <w:szCs w:val="22"/>
              </w:rPr>
            </w:pPr>
            <w:r w:rsidRPr="00FD31B9">
              <w:rPr>
                <w:color w:val="000000"/>
                <w:sz w:val="22"/>
                <w:szCs w:val="22"/>
              </w:rPr>
              <w:t>Taśma z włókna szklanego, obudowa z tworzywa sztucznego z gumowym wykończeniem, składana korbka do szybkiego zwijania, blokada taśmy. Długość 20 lub 30 m.</w:t>
            </w:r>
          </w:p>
        </w:tc>
        <w:tc>
          <w:tcPr>
            <w:tcW w:w="1537" w:type="dxa"/>
            <w:vAlign w:val="center"/>
          </w:tcPr>
          <w:p w14:paraId="75E40263" w14:textId="3FE43808" w:rsidR="00EB0A44" w:rsidRPr="00A5257D" w:rsidRDefault="00EB0A44" w:rsidP="00FD31B9">
            <w:pPr>
              <w:pStyle w:val="Tekstpodstawowy"/>
              <w:rPr>
                <w:sz w:val="22"/>
                <w:szCs w:val="22"/>
              </w:rPr>
            </w:pPr>
          </w:p>
        </w:tc>
        <w:tc>
          <w:tcPr>
            <w:tcW w:w="679" w:type="dxa"/>
            <w:vAlign w:val="center"/>
          </w:tcPr>
          <w:p w14:paraId="473C7AD0" w14:textId="68ADE5A2" w:rsidR="00EB0A44" w:rsidRPr="009C6198" w:rsidRDefault="00EB0A44" w:rsidP="00FD31B9">
            <w:pPr>
              <w:pStyle w:val="Tekstpodstawowy"/>
              <w:jc w:val="center"/>
              <w:rPr>
                <w:sz w:val="22"/>
                <w:szCs w:val="22"/>
              </w:rPr>
            </w:pPr>
            <w:r w:rsidRPr="009C6198">
              <w:rPr>
                <w:color w:val="000000"/>
                <w:sz w:val="22"/>
                <w:szCs w:val="22"/>
              </w:rPr>
              <w:t>6</w:t>
            </w:r>
          </w:p>
        </w:tc>
        <w:tc>
          <w:tcPr>
            <w:tcW w:w="1207" w:type="dxa"/>
            <w:vAlign w:val="center"/>
          </w:tcPr>
          <w:p w14:paraId="5CF37008" w14:textId="77777777" w:rsidR="00EB0A44" w:rsidRPr="00A5257D" w:rsidRDefault="00EB0A44" w:rsidP="00FD31B9">
            <w:pPr>
              <w:pStyle w:val="Tekstpodstawowy"/>
              <w:rPr>
                <w:sz w:val="22"/>
                <w:szCs w:val="22"/>
              </w:rPr>
            </w:pPr>
          </w:p>
        </w:tc>
      </w:tr>
      <w:tr w:rsidR="00EB0A44" w:rsidRPr="00A5257D" w14:paraId="1E7F43A4" w14:textId="021DCA76" w:rsidTr="00EB0A44">
        <w:trPr>
          <w:jc w:val="center"/>
        </w:trPr>
        <w:tc>
          <w:tcPr>
            <w:tcW w:w="629" w:type="dxa"/>
            <w:vAlign w:val="center"/>
          </w:tcPr>
          <w:p w14:paraId="1D885A8A" w14:textId="77777777" w:rsidR="00EB0A44" w:rsidRPr="00A5257D" w:rsidRDefault="00EB0A44" w:rsidP="00FD31B9">
            <w:pPr>
              <w:pStyle w:val="Tekstpodstawowy"/>
              <w:numPr>
                <w:ilvl w:val="0"/>
                <w:numId w:val="20"/>
              </w:numPr>
              <w:ind w:left="417"/>
              <w:rPr>
                <w:sz w:val="22"/>
                <w:szCs w:val="22"/>
              </w:rPr>
            </w:pPr>
          </w:p>
        </w:tc>
        <w:tc>
          <w:tcPr>
            <w:tcW w:w="1707" w:type="dxa"/>
          </w:tcPr>
          <w:p w14:paraId="13062E96" w14:textId="51D1033B" w:rsidR="00EB0A44" w:rsidRPr="001E7313" w:rsidRDefault="00EB0A44" w:rsidP="00FD31B9">
            <w:pPr>
              <w:pStyle w:val="Tekstpodstawowy"/>
              <w:rPr>
                <w:sz w:val="22"/>
                <w:szCs w:val="22"/>
              </w:rPr>
            </w:pPr>
            <w:r w:rsidRPr="001E7313">
              <w:rPr>
                <w:sz w:val="22"/>
                <w:szCs w:val="22"/>
              </w:rPr>
              <w:t xml:space="preserve"> Stoper</w:t>
            </w:r>
          </w:p>
        </w:tc>
        <w:tc>
          <w:tcPr>
            <w:tcW w:w="8584" w:type="dxa"/>
          </w:tcPr>
          <w:p w14:paraId="6F35EAC9" w14:textId="1FE014DB" w:rsidR="00EB0A44" w:rsidRPr="00FD31B9" w:rsidRDefault="00EB0A44" w:rsidP="00FD31B9">
            <w:pPr>
              <w:pStyle w:val="Tekstpodstawowy"/>
              <w:rPr>
                <w:sz w:val="22"/>
                <w:szCs w:val="22"/>
              </w:rPr>
            </w:pPr>
            <w:r w:rsidRPr="00FD31B9">
              <w:rPr>
                <w:color w:val="000000"/>
                <w:sz w:val="22"/>
                <w:szCs w:val="22"/>
              </w:rPr>
              <w:t>Stoper elektroniczny, ręczny, kwarcowy, z funkcją międzyczasu i sygnalizacją dźwiękową naciśnięcia przycisku. Rozdzielczość pomiaru: 1/100 sekundy</w:t>
            </w:r>
          </w:p>
        </w:tc>
        <w:tc>
          <w:tcPr>
            <w:tcW w:w="1537" w:type="dxa"/>
            <w:vAlign w:val="center"/>
          </w:tcPr>
          <w:p w14:paraId="118246B9" w14:textId="738B50F4" w:rsidR="00EB0A44" w:rsidRPr="00A5257D" w:rsidRDefault="00EB0A44" w:rsidP="00FD31B9">
            <w:pPr>
              <w:pStyle w:val="Tekstpodstawowy"/>
              <w:rPr>
                <w:sz w:val="22"/>
                <w:szCs w:val="22"/>
              </w:rPr>
            </w:pPr>
          </w:p>
        </w:tc>
        <w:tc>
          <w:tcPr>
            <w:tcW w:w="679" w:type="dxa"/>
            <w:vAlign w:val="center"/>
          </w:tcPr>
          <w:p w14:paraId="4DDFD1C5" w14:textId="724F5613" w:rsidR="00EB0A44" w:rsidRPr="009C6198" w:rsidRDefault="00EB0A44" w:rsidP="00FD31B9">
            <w:pPr>
              <w:pStyle w:val="Tekstpodstawowy"/>
              <w:jc w:val="center"/>
              <w:rPr>
                <w:sz w:val="22"/>
                <w:szCs w:val="22"/>
              </w:rPr>
            </w:pPr>
            <w:r w:rsidRPr="009C6198">
              <w:rPr>
                <w:color w:val="000000"/>
                <w:sz w:val="22"/>
                <w:szCs w:val="22"/>
              </w:rPr>
              <w:t>6</w:t>
            </w:r>
          </w:p>
        </w:tc>
        <w:tc>
          <w:tcPr>
            <w:tcW w:w="1207" w:type="dxa"/>
            <w:vAlign w:val="center"/>
          </w:tcPr>
          <w:p w14:paraId="4BECC564" w14:textId="77777777" w:rsidR="00EB0A44" w:rsidRPr="00A5257D" w:rsidRDefault="00EB0A44" w:rsidP="00FD31B9">
            <w:pPr>
              <w:pStyle w:val="Tekstpodstawowy"/>
              <w:rPr>
                <w:sz w:val="22"/>
                <w:szCs w:val="22"/>
              </w:rPr>
            </w:pPr>
          </w:p>
        </w:tc>
      </w:tr>
      <w:tr w:rsidR="00EB0A44" w:rsidRPr="00A5257D" w14:paraId="30CB81EF" w14:textId="555D73D5" w:rsidTr="00EB0A44">
        <w:trPr>
          <w:jc w:val="center"/>
        </w:trPr>
        <w:tc>
          <w:tcPr>
            <w:tcW w:w="629" w:type="dxa"/>
            <w:vAlign w:val="center"/>
          </w:tcPr>
          <w:p w14:paraId="1352B296" w14:textId="77777777" w:rsidR="00EB0A44" w:rsidRPr="00A5257D" w:rsidRDefault="00EB0A44" w:rsidP="00FD31B9">
            <w:pPr>
              <w:pStyle w:val="Tekstpodstawowy"/>
              <w:numPr>
                <w:ilvl w:val="0"/>
                <w:numId w:val="20"/>
              </w:numPr>
              <w:ind w:left="417"/>
              <w:rPr>
                <w:sz w:val="22"/>
                <w:szCs w:val="22"/>
              </w:rPr>
            </w:pPr>
          </w:p>
        </w:tc>
        <w:tc>
          <w:tcPr>
            <w:tcW w:w="1707" w:type="dxa"/>
          </w:tcPr>
          <w:p w14:paraId="6699ED52" w14:textId="5A75DCBA" w:rsidR="00EB0A44" w:rsidRPr="001E7313" w:rsidRDefault="00EB0A44" w:rsidP="00FD31B9">
            <w:pPr>
              <w:pStyle w:val="Tekstpodstawowy"/>
              <w:rPr>
                <w:sz w:val="22"/>
                <w:szCs w:val="22"/>
              </w:rPr>
            </w:pPr>
            <w:r w:rsidRPr="001E7313">
              <w:rPr>
                <w:sz w:val="22"/>
                <w:szCs w:val="22"/>
              </w:rPr>
              <w:t>Termometr zaokienny</w:t>
            </w:r>
          </w:p>
        </w:tc>
        <w:tc>
          <w:tcPr>
            <w:tcW w:w="8584" w:type="dxa"/>
          </w:tcPr>
          <w:p w14:paraId="3A3251E9" w14:textId="728CCDD4" w:rsidR="00EB0A44" w:rsidRPr="00FD31B9" w:rsidRDefault="00EB0A44" w:rsidP="00FD31B9">
            <w:pPr>
              <w:pStyle w:val="Tekstpodstawowy"/>
              <w:rPr>
                <w:sz w:val="22"/>
                <w:szCs w:val="22"/>
              </w:rPr>
            </w:pPr>
            <w:r w:rsidRPr="00FD31B9">
              <w:rPr>
                <w:color w:val="000000"/>
                <w:sz w:val="22"/>
                <w:szCs w:val="22"/>
              </w:rPr>
              <w:t>Cieczowy, przyklejany do szyby lub do ramy okna za pomocą specjalnych końcówek z taśmą klejącą, zakres pomiarowy od -50° C do +50° C, tolerancja błędu do +/- 1° C.</w:t>
            </w:r>
          </w:p>
        </w:tc>
        <w:tc>
          <w:tcPr>
            <w:tcW w:w="1537" w:type="dxa"/>
            <w:vAlign w:val="center"/>
          </w:tcPr>
          <w:p w14:paraId="55457D3B" w14:textId="194298C1" w:rsidR="00EB0A44" w:rsidRPr="00A5257D" w:rsidRDefault="00EB0A44" w:rsidP="00FD31B9">
            <w:pPr>
              <w:pStyle w:val="Tekstpodstawowy"/>
              <w:rPr>
                <w:sz w:val="22"/>
                <w:szCs w:val="22"/>
              </w:rPr>
            </w:pPr>
          </w:p>
        </w:tc>
        <w:tc>
          <w:tcPr>
            <w:tcW w:w="679" w:type="dxa"/>
            <w:vAlign w:val="center"/>
          </w:tcPr>
          <w:p w14:paraId="65E22C54" w14:textId="68A6045F"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7D318F70" w14:textId="77777777" w:rsidR="00EB0A44" w:rsidRPr="00A5257D" w:rsidRDefault="00EB0A44" w:rsidP="00FD31B9">
            <w:pPr>
              <w:pStyle w:val="Tekstpodstawowy"/>
              <w:rPr>
                <w:sz w:val="22"/>
                <w:szCs w:val="22"/>
              </w:rPr>
            </w:pPr>
          </w:p>
        </w:tc>
      </w:tr>
      <w:tr w:rsidR="00EB0A44" w:rsidRPr="00A5257D" w14:paraId="11A3AC29" w14:textId="7158AC74" w:rsidTr="00EB0A44">
        <w:trPr>
          <w:jc w:val="center"/>
        </w:trPr>
        <w:tc>
          <w:tcPr>
            <w:tcW w:w="629" w:type="dxa"/>
            <w:vAlign w:val="center"/>
          </w:tcPr>
          <w:p w14:paraId="0A448B7D" w14:textId="77777777" w:rsidR="00EB0A44" w:rsidRPr="00A5257D" w:rsidRDefault="00EB0A44" w:rsidP="00FD31B9">
            <w:pPr>
              <w:pStyle w:val="Tekstpodstawowy"/>
              <w:numPr>
                <w:ilvl w:val="0"/>
                <w:numId w:val="20"/>
              </w:numPr>
              <w:ind w:left="417"/>
              <w:rPr>
                <w:sz w:val="22"/>
                <w:szCs w:val="22"/>
              </w:rPr>
            </w:pPr>
          </w:p>
        </w:tc>
        <w:tc>
          <w:tcPr>
            <w:tcW w:w="1707" w:type="dxa"/>
          </w:tcPr>
          <w:p w14:paraId="02A7EFD7" w14:textId="76A1B3CB" w:rsidR="00EB0A44" w:rsidRPr="001E7313" w:rsidRDefault="00EB0A44" w:rsidP="00FD31B9">
            <w:pPr>
              <w:pStyle w:val="Tekstpodstawowy"/>
              <w:rPr>
                <w:sz w:val="22"/>
                <w:szCs w:val="22"/>
              </w:rPr>
            </w:pPr>
            <w:r w:rsidRPr="001E7313">
              <w:rPr>
                <w:sz w:val="22"/>
                <w:szCs w:val="22"/>
              </w:rPr>
              <w:t xml:space="preserve"> Kompas</w:t>
            </w:r>
          </w:p>
        </w:tc>
        <w:tc>
          <w:tcPr>
            <w:tcW w:w="8584" w:type="dxa"/>
          </w:tcPr>
          <w:p w14:paraId="7FA8ABC5" w14:textId="1EC127AB" w:rsidR="00EB0A44" w:rsidRPr="00FD31B9" w:rsidRDefault="00EB0A44" w:rsidP="00FD31B9">
            <w:pPr>
              <w:pStyle w:val="Tekstpodstawowy"/>
              <w:rPr>
                <w:sz w:val="22"/>
                <w:szCs w:val="22"/>
              </w:rPr>
            </w:pPr>
            <w:r w:rsidRPr="00FD31B9">
              <w:rPr>
                <w:color w:val="000000"/>
                <w:sz w:val="22"/>
                <w:szCs w:val="22"/>
              </w:rPr>
              <w:t>Kompas z zamykaną obudową z instrumentami celowniczymi, komora busoli z igłą magnetyczną wypełniona</w:t>
            </w:r>
            <w:r w:rsidRPr="00FD31B9">
              <w:rPr>
                <w:color w:val="000000"/>
                <w:sz w:val="22"/>
                <w:szCs w:val="22"/>
              </w:rPr>
              <w:br/>
              <w:t>olejem mineralnym tłumiącym drgania, średnica min. 5 cm.</w:t>
            </w:r>
          </w:p>
        </w:tc>
        <w:tc>
          <w:tcPr>
            <w:tcW w:w="1537" w:type="dxa"/>
            <w:vAlign w:val="center"/>
          </w:tcPr>
          <w:p w14:paraId="21277550" w14:textId="0FDBDC55" w:rsidR="00EB0A44" w:rsidRPr="00A5257D" w:rsidRDefault="00EB0A44" w:rsidP="00FD31B9">
            <w:pPr>
              <w:pStyle w:val="Tekstpodstawowy"/>
              <w:rPr>
                <w:sz w:val="22"/>
                <w:szCs w:val="22"/>
              </w:rPr>
            </w:pPr>
          </w:p>
        </w:tc>
        <w:tc>
          <w:tcPr>
            <w:tcW w:w="679" w:type="dxa"/>
            <w:vAlign w:val="center"/>
          </w:tcPr>
          <w:p w14:paraId="01CC31EB" w14:textId="440298E3" w:rsidR="00EB0A44" w:rsidRPr="009C6198" w:rsidRDefault="00EB0A44" w:rsidP="00FD31B9">
            <w:pPr>
              <w:pStyle w:val="Tekstpodstawowy"/>
              <w:jc w:val="center"/>
              <w:rPr>
                <w:sz w:val="22"/>
                <w:szCs w:val="22"/>
              </w:rPr>
            </w:pPr>
            <w:r w:rsidRPr="009C6198">
              <w:rPr>
                <w:color w:val="000000"/>
                <w:sz w:val="22"/>
                <w:szCs w:val="22"/>
              </w:rPr>
              <w:t>3</w:t>
            </w:r>
          </w:p>
        </w:tc>
        <w:tc>
          <w:tcPr>
            <w:tcW w:w="1207" w:type="dxa"/>
            <w:vAlign w:val="center"/>
          </w:tcPr>
          <w:p w14:paraId="71DCC637" w14:textId="77777777" w:rsidR="00EB0A44" w:rsidRPr="00A5257D" w:rsidRDefault="00EB0A44" w:rsidP="00FD31B9">
            <w:pPr>
              <w:pStyle w:val="Tekstpodstawowy"/>
              <w:rPr>
                <w:sz w:val="22"/>
                <w:szCs w:val="22"/>
              </w:rPr>
            </w:pPr>
          </w:p>
        </w:tc>
      </w:tr>
      <w:tr w:rsidR="00EB0A44" w:rsidRPr="00A5257D" w14:paraId="14AF157C" w14:textId="3DAD115C" w:rsidTr="00EB0A44">
        <w:trPr>
          <w:jc w:val="center"/>
        </w:trPr>
        <w:tc>
          <w:tcPr>
            <w:tcW w:w="629" w:type="dxa"/>
            <w:vAlign w:val="center"/>
          </w:tcPr>
          <w:p w14:paraId="4F1065AE" w14:textId="77777777" w:rsidR="00EB0A44" w:rsidRPr="00A5257D" w:rsidRDefault="00EB0A44" w:rsidP="00FD31B9">
            <w:pPr>
              <w:pStyle w:val="Tekstpodstawowy"/>
              <w:numPr>
                <w:ilvl w:val="0"/>
                <w:numId w:val="20"/>
              </w:numPr>
              <w:ind w:left="417"/>
              <w:rPr>
                <w:sz w:val="22"/>
                <w:szCs w:val="22"/>
              </w:rPr>
            </w:pPr>
          </w:p>
        </w:tc>
        <w:tc>
          <w:tcPr>
            <w:tcW w:w="1707" w:type="dxa"/>
          </w:tcPr>
          <w:p w14:paraId="4319AB50" w14:textId="347B65FD" w:rsidR="00EB0A44" w:rsidRPr="001E7313" w:rsidRDefault="00EB0A44" w:rsidP="00FD31B9">
            <w:pPr>
              <w:pStyle w:val="Tekstpodstawowy"/>
              <w:rPr>
                <w:sz w:val="22"/>
                <w:szCs w:val="22"/>
              </w:rPr>
            </w:pPr>
            <w:r w:rsidRPr="001E7313">
              <w:rPr>
                <w:color w:val="000000"/>
                <w:sz w:val="22"/>
                <w:szCs w:val="22"/>
              </w:rPr>
              <w:t>Przyrządy do pomiarów: Deszczomierz,</w:t>
            </w:r>
            <w:r w:rsidRPr="001E7313">
              <w:rPr>
                <w:color w:val="000000"/>
                <w:sz w:val="22"/>
                <w:szCs w:val="22"/>
              </w:rPr>
              <w:br/>
            </w:r>
            <w:r w:rsidRPr="001E7313">
              <w:rPr>
                <w:color w:val="000000"/>
                <w:sz w:val="22"/>
                <w:szCs w:val="22"/>
              </w:rPr>
              <w:lastRenderedPageBreak/>
              <w:t>barometr, wiatromierz</w:t>
            </w:r>
          </w:p>
        </w:tc>
        <w:tc>
          <w:tcPr>
            <w:tcW w:w="8584" w:type="dxa"/>
          </w:tcPr>
          <w:p w14:paraId="4ACDF381" w14:textId="731B8317" w:rsidR="00EB0A44" w:rsidRPr="00FD31B9" w:rsidRDefault="00EB0A44" w:rsidP="00FD31B9">
            <w:pPr>
              <w:pStyle w:val="Tekstpodstawowy"/>
              <w:rPr>
                <w:sz w:val="22"/>
                <w:szCs w:val="22"/>
              </w:rPr>
            </w:pPr>
            <w:r w:rsidRPr="00FD31B9">
              <w:rPr>
                <w:color w:val="000000"/>
                <w:sz w:val="22"/>
                <w:szCs w:val="22"/>
              </w:rPr>
              <w:lastRenderedPageBreak/>
              <w:t>Deszczomierz z przezroczystego tworzywa sztucznego do nakładania na standardowy kij/pręt, wysokość ok. 24 cm.</w:t>
            </w:r>
            <w:r w:rsidRPr="00FD31B9">
              <w:rPr>
                <w:color w:val="000000"/>
                <w:sz w:val="22"/>
                <w:szCs w:val="22"/>
              </w:rPr>
              <w:br/>
              <w:t>Barometr</w:t>
            </w:r>
            <w:r w:rsidRPr="00FD31B9">
              <w:rPr>
                <w:color w:val="000000"/>
                <w:sz w:val="22"/>
                <w:szCs w:val="22"/>
              </w:rPr>
              <w:br/>
            </w:r>
            <w:proofErr w:type="spellStart"/>
            <w:r w:rsidRPr="00FD31B9">
              <w:rPr>
                <w:color w:val="000000"/>
                <w:sz w:val="22"/>
                <w:szCs w:val="22"/>
              </w:rPr>
              <w:t>Barometr</w:t>
            </w:r>
            <w:proofErr w:type="spellEnd"/>
            <w:r w:rsidRPr="00FD31B9">
              <w:rPr>
                <w:color w:val="000000"/>
                <w:sz w:val="22"/>
                <w:szCs w:val="22"/>
              </w:rPr>
              <w:t xml:space="preserve"> mechaniczny, zakres pomiaru ciśnienia: od min. 960 </w:t>
            </w:r>
            <w:proofErr w:type="spellStart"/>
            <w:r w:rsidRPr="00FD31B9">
              <w:rPr>
                <w:color w:val="000000"/>
                <w:sz w:val="22"/>
                <w:szCs w:val="22"/>
              </w:rPr>
              <w:t>hPa</w:t>
            </w:r>
            <w:proofErr w:type="spellEnd"/>
            <w:r w:rsidRPr="00FD31B9">
              <w:rPr>
                <w:color w:val="000000"/>
                <w:sz w:val="22"/>
                <w:szCs w:val="22"/>
              </w:rPr>
              <w:t xml:space="preserve"> do co najmniej 1060 </w:t>
            </w:r>
            <w:proofErr w:type="spellStart"/>
            <w:r w:rsidRPr="00FD31B9">
              <w:rPr>
                <w:color w:val="000000"/>
                <w:sz w:val="22"/>
                <w:szCs w:val="22"/>
              </w:rPr>
              <w:t>hPa</w:t>
            </w:r>
            <w:proofErr w:type="spellEnd"/>
            <w:r w:rsidRPr="00FD31B9">
              <w:rPr>
                <w:color w:val="000000"/>
                <w:sz w:val="22"/>
                <w:szCs w:val="22"/>
              </w:rPr>
              <w:t xml:space="preserve">, </w:t>
            </w:r>
            <w:r w:rsidRPr="00FD31B9">
              <w:rPr>
                <w:color w:val="000000"/>
                <w:sz w:val="22"/>
                <w:szCs w:val="22"/>
              </w:rPr>
              <w:lastRenderedPageBreak/>
              <w:t xml:space="preserve">dokładność pomiaru: ok. +/- 5 </w:t>
            </w:r>
            <w:proofErr w:type="spellStart"/>
            <w:r w:rsidRPr="00FD31B9">
              <w:rPr>
                <w:color w:val="000000"/>
                <w:sz w:val="22"/>
                <w:szCs w:val="22"/>
              </w:rPr>
              <w:t>hPa</w:t>
            </w:r>
            <w:proofErr w:type="spellEnd"/>
            <w:r w:rsidRPr="00FD31B9">
              <w:rPr>
                <w:color w:val="000000"/>
                <w:sz w:val="22"/>
                <w:szCs w:val="22"/>
              </w:rPr>
              <w:t>.</w:t>
            </w:r>
            <w:r w:rsidRPr="00FD31B9">
              <w:rPr>
                <w:color w:val="000000"/>
                <w:sz w:val="22"/>
                <w:szCs w:val="22"/>
              </w:rPr>
              <w:br/>
              <w:t>Wiatromierz</w:t>
            </w:r>
            <w:r w:rsidRPr="00FD31B9">
              <w:rPr>
                <w:color w:val="000000"/>
                <w:sz w:val="22"/>
                <w:szCs w:val="22"/>
              </w:rPr>
              <w:br/>
            </w:r>
            <w:proofErr w:type="spellStart"/>
            <w:r w:rsidRPr="00FD31B9">
              <w:rPr>
                <w:color w:val="000000"/>
                <w:sz w:val="22"/>
                <w:szCs w:val="22"/>
              </w:rPr>
              <w:t>Wiatromierz</w:t>
            </w:r>
            <w:proofErr w:type="spellEnd"/>
            <w:r w:rsidRPr="00FD31B9">
              <w:rPr>
                <w:color w:val="000000"/>
                <w:sz w:val="22"/>
                <w:szCs w:val="22"/>
              </w:rPr>
              <w:t xml:space="preserve"> elektroniczny, z dużym, przejrzystym wyświetlaczem. Pomiar aktualnych, przeciętnych i maksymalnych szybkości wiatru w km/h i w skali Beauforta. Zakres pomiaru: 2,5–150 km/h, rozdzielczość: min. 0,1 km/h (dla szybkości wiatru od 0–19,9 km/h) i min. 1 km/h (dla prędkości wiatru od 20–150 km/h), dokładność: min. +/-4%, zasilanie bateryjne.</w:t>
            </w:r>
          </w:p>
        </w:tc>
        <w:tc>
          <w:tcPr>
            <w:tcW w:w="1537" w:type="dxa"/>
            <w:vAlign w:val="center"/>
          </w:tcPr>
          <w:p w14:paraId="51A1EDBE" w14:textId="214C1485" w:rsidR="00EB0A44" w:rsidRPr="00A5257D" w:rsidRDefault="00EB0A44" w:rsidP="00FD31B9">
            <w:pPr>
              <w:pStyle w:val="Tekstpodstawowy"/>
              <w:rPr>
                <w:sz w:val="22"/>
                <w:szCs w:val="22"/>
              </w:rPr>
            </w:pPr>
          </w:p>
        </w:tc>
        <w:tc>
          <w:tcPr>
            <w:tcW w:w="679" w:type="dxa"/>
            <w:vAlign w:val="center"/>
          </w:tcPr>
          <w:p w14:paraId="4C2A7A9F" w14:textId="32B01747" w:rsidR="00EB0A44" w:rsidRPr="009C6198" w:rsidRDefault="00EB0A44" w:rsidP="00FD31B9">
            <w:pPr>
              <w:pStyle w:val="Tekstpodstawowy"/>
              <w:jc w:val="center"/>
              <w:rPr>
                <w:sz w:val="22"/>
                <w:szCs w:val="22"/>
              </w:rPr>
            </w:pPr>
            <w:r w:rsidRPr="009C6198">
              <w:rPr>
                <w:color w:val="000000"/>
                <w:sz w:val="22"/>
                <w:szCs w:val="22"/>
              </w:rPr>
              <w:t>5</w:t>
            </w:r>
          </w:p>
        </w:tc>
        <w:tc>
          <w:tcPr>
            <w:tcW w:w="1207" w:type="dxa"/>
            <w:vAlign w:val="center"/>
          </w:tcPr>
          <w:p w14:paraId="337FC71F" w14:textId="77777777" w:rsidR="00EB0A44" w:rsidRPr="00A5257D" w:rsidRDefault="00EB0A44" w:rsidP="00FD31B9">
            <w:pPr>
              <w:pStyle w:val="Tekstpodstawowy"/>
              <w:rPr>
                <w:sz w:val="22"/>
                <w:szCs w:val="22"/>
              </w:rPr>
            </w:pPr>
          </w:p>
        </w:tc>
      </w:tr>
      <w:tr w:rsidR="00EB0A44" w:rsidRPr="00A5257D" w14:paraId="220CE8A9" w14:textId="4806BBCA" w:rsidTr="00EB0A44">
        <w:trPr>
          <w:jc w:val="center"/>
        </w:trPr>
        <w:tc>
          <w:tcPr>
            <w:tcW w:w="629" w:type="dxa"/>
            <w:vAlign w:val="center"/>
          </w:tcPr>
          <w:p w14:paraId="1BD7E2DB" w14:textId="77777777" w:rsidR="00EB0A44" w:rsidRPr="00A5257D" w:rsidRDefault="00EB0A44" w:rsidP="00FD31B9">
            <w:pPr>
              <w:pStyle w:val="Tekstpodstawowy"/>
              <w:numPr>
                <w:ilvl w:val="0"/>
                <w:numId w:val="20"/>
              </w:numPr>
              <w:ind w:left="417"/>
              <w:rPr>
                <w:sz w:val="22"/>
                <w:szCs w:val="22"/>
              </w:rPr>
            </w:pPr>
          </w:p>
        </w:tc>
        <w:tc>
          <w:tcPr>
            <w:tcW w:w="1707" w:type="dxa"/>
          </w:tcPr>
          <w:p w14:paraId="4426B6DD" w14:textId="7D045C78" w:rsidR="00EB0A44" w:rsidRPr="001E7313" w:rsidRDefault="00EB0A44" w:rsidP="00FD31B9">
            <w:pPr>
              <w:pStyle w:val="Tekstpodstawowy"/>
              <w:rPr>
                <w:sz w:val="22"/>
                <w:szCs w:val="22"/>
              </w:rPr>
            </w:pPr>
            <w:r w:rsidRPr="001E7313">
              <w:rPr>
                <w:color w:val="000000"/>
                <w:sz w:val="22"/>
                <w:szCs w:val="22"/>
              </w:rPr>
              <w:t>Zestaw pałeczek do</w:t>
            </w:r>
            <w:r w:rsidRPr="001E7313">
              <w:rPr>
                <w:color w:val="000000"/>
                <w:sz w:val="22"/>
                <w:szCs w:val="22"/>
              </w:rPr>
              <w:br/>
              <w:t>elektryzowania</w:t>
            </w:r>
          </w:p>
        </w:tc>
        <w:tc>
          <w:tcPr>
            <w:tcW w:w="8584" w:type="dxa"/>
          </w:tcPr>
          <w:p w14:paraId="1C4204D1" w14:textId="0180FD80" w:rsidR="00EB0A44" w:rsidRPr="00FD31B9" w:rsidRDefault="00EB0A44" w:rsidP="00FD31B9">
            <w:pPr>
              <w:pStyle w:val="Tekstpodstawowy"/>
              <w:rPr>
                <w:sz w:val="22"/>
                <w:szCs w:val="22"/>
              </w:rPr>
            </w:pPr>
            <w:r w:rsidRPr="00FD31B9">
              <w:rPr>
                <w:color w:val="000000"/>
                <w:sz w:val="22"/>
                <w:szCs w:val="22"/>
              </w:rPr>
              <w:t>Zestaw min. 4 pałeczek. Pałeczki do doświadczeń z elektrostatyki wykonane z różnych materiałów, np.: szklana, ebonitowa, winidurowa i stalowa, o długości min. 30 cm.</w:t>
            </w:r>
          </w:p>
        </w:tc>
        <w:tc>
          <w:tcPr>
            <w:tcW w:w="1537" w:type="dxa"/>
            <w:vAlign w:val="center"/>
          </w:tcPr>
          <w:p w14:paraId="7063FF41" w14:textId="0BDB3DDC" w:rsidR="00EB0A44" w:rsidRPr="00A5257D" w:rsidRDefault="00EB0A44" w:rsidP="00FD31B9">
            <w:pPr>
              <w:pStyle w:val="Tekstpodstawowy"/>
              <w:rPr>
                <w:sz w:val="22"/>
                <w:szCs w:val="22"/>
              </w:rPr>
            </w:pPr>
          </w:p>
        </w:tc>
        <w:tc>
          <w:tcPr>
            <w:tcW w:w="679" w:type="dxa"/>
            <w:vAlign w:val="center"/>
          </w:tcPr>
          <w:p w14:paraId="47444B63" w14:textId="2879DE54" w:rsidR="00EB0A44" w:rsidRPr="009C6198" w:rsidRDefault="00EB0A44" w:rsidP="00FD31B9">
            <w:pPr>
              <w:pStyle w:val="Tekstpodstawowy"/>
              <w:jc w:val="center"/>
              <w:rPr>
                <w:sz w:val="22"/>
                <w:szCs w:val="22"/>
              </w:rPr>
            </w:pPr>
            <w:r w:rsidRPr="009C6198">
              <w:rPr>
                <w:color w:val="000000"/>
                <w:sz w:val="22"/>
                <w:szCs w:val="22"/>
              </w:rPr>
              <w:t>2</w:t>
            </w:r>
          </w:p>
        </w:tc>
        <w:tc>
          <w:tcPr>
            <w:tcW w:w="1207" w:type="dxa"/>
            <w:vAlign w:val="center"/>
          </w:tcPr>
          <w:p w14:paraId="455F11D2" w14:textId="77777777" w:rsidR="00EB0A44" w:rsidRPr="00A5257D" w:rsidRDefault="00EB0A44" w:rsidP="00FD31B9">
            <w:pPr>
              <w:pStyle w:val="Tekstpodstawowy"/>
              <w:rPr>
                <w:sz w:val="22"/>
                <w:szCs w:val="22"/>
              </w:rPr>
            </w:pPr>
          </w:p>
        </w:tc>
      </w:tr>
      <w:tr w:rsidR="00EB0A44" w:rsidRPr="00A5257D" w14:paraId="03449305" w14:textId="6B3B6C2B" w:rsidTr="00EB0A44">
        <w:trPr>
          <w:jc w:val="center"/>
        </w:trPr>
        <w:tc>
          <w:tcPr>
            <w:tcW w:w="629" w:type="dxa"/>
            <w:vAlign w:val="center"/>
          </w:tcPr>
          <w:p w14:paraId="6446711C" w14:textId="77777777" w:rsidR="00EB0A44" w:rsidRPr="00A5257D" w:rsidRDefault="00EB0A44" w:rsidP="00FD31B9">
            <w:pPr>
              <w:pStyle w:val="Tekstpodstawowy"/>
              <w:numPr>
                <w:ilvl w:val="0"/>
                <w:numId w:val="20"/>
              </w:numPr>
              <w:ind w:left="417"/>
              <w:rPr>
                <w:sz w:val="22"/>
                <w:szCs w:val="22"/>
              </w:rPr>
            </w:pPr>
          </w:p>
        </w:tc>
        <w:tc>
          <w:tcPr>
            <w:tcW w:w="1707" w:type="dxa"/>
          </w:tcPr>
          <w:p w14:paraId="7D6E3794" w14:textId="2B5C6553" w:rsidR="00EB0A44" w:rsidRPr="001E7313" w:rsidRDefault="00EB0A44" w:rsidP="00FD31B9">
            <w:pPr>
              <w:pStyle w:val="Tekstpodstawowy"/>
              <w:rPr>
                <w:sz w:val="22"/>
                <w:szCs w:val="22"/>
              </w:rPr>
            </w:pPr>
            <w:r w:rsidRPr="001E7313">
              <w:rPr>
                <w:sz w:val="22"/>
                <w:szCs w:val="22"/>
              </w:rPr>
              <w:t>Przewodniki, Izolatory</w:t>
            </w:r>
          </w:p>
        </w:tc>
        <w:tc>
          <w:tcPr>
            <w:tcW w:w="8584" w:type="dxa"/>
          </w:tcPr>
          <w:p w14:paraId="08572500" w14:textId="4C89B998" w:rsidR="00EB0A44" w:rsidRPr="00FD31B9" w:rsidRDefault="00EB0A44" w:rsidP="00FD31B9">
            <w:pPr>
              <w:pStyle w:val="Tekstpodstawowy"/>
              <w:rPr>
                <w:sz w:val="22"/>
                <w:szCs w:val="22"/>
              </w:rPr>
            </w:pPr>
            <w:r w:rsidRPr="00FD31B9">
              <w:rPr>
                <w:color w:val="000000"/>
                <w:sz w:val="22"/>
                <w:szCs w:val="22"/>
              </w:rPr>
              <w:t>Przewodniki z metali: kawałki metalu.</w:t>
            </w:r>
            <w:r w:rsidRPr="00FD31B9">
              <w:rPr>
                <w:color w:val="000000"/>
                <w:sz w:val="22"/>
                <w:szCs w:val="22"/>
              </w:rPr>
              <w:br/>
              <w:t>Izolatory z różnych tworzyw, drewna, szkła</w:t>
            </w:r>
          </w:p>
        </w:tc>
        <w:tc>
          <w:tcPr>
            <w:tcW w:w="1537" w:type="dxa"/>
            <w:vAlign w:val="center"/>
          </w:tcPr>
          <w:p w14:paraId="4FFCA321" w14:textId="709D1A96" w:rsidR="00EB0A44" w:rsidRPr="00A5257D" w:rsidRDefault="00EB0A44" w:rsidP="00FD31B9">
            <w:pPr>
              <w:pStyle w:val="Tekstpodstawowy"/>
              <w:rPr>
                <w:sz w:val="22"/>
                <w:szCs w:val="22"/>
              </w:rPr>
            </w:pPr>
          </w:p>
        </w:tc>
        <w:tc>
          <w:tcPr>
            <w:tcW w:w="679" w:type="dxa"/>
            <w:vAlign w:val="center"/>
          </w:tcPr>
          <w:p w14:paraId="2A0B017B" w14:textId="665306B1"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61B1A761" w14:textId="77777777" w:rsidR="00EB0A44" w:rsidRPr="00A5257D" w:rsidRDefault="00EB0A44" w:rsidP="00FD31B9">
            <w:pPr>
              <w:pStyle w:val="Tekstpodstawowy"/>
              <w:rPr>
                <w:sz w:val="22"/>
                <w:szCs w:val="22"/>
              </w:rPr>
            </w:pPr>
          </w:p>
        </w:tc>
      </w:tr>
      <w:tr w:rsidR="00EB0A44" w:rsidRPr="00A5257D" w14:paraId="21B62FDC" w14:textId="776F1485" w:rsidTr="00EB0A44">
        <w:trPr>
          <w:jc w:val="center"/>
        </w:trPr>
        <w:tc>
          <w:tcPr>
            <w:tcW w:w="629" w:type="dxa"/>
            <w:vAlign w:val="center"/>
          </w:tcPr>
          <w:p w14:paraId="7F35552E" w14:textId="77777777" w:rsidR="00EB0A44" w:rsidRPr="00A5257D" w:rsidRDefault="00EB0A44" w:rsidP="00FD31B9">
            <w:pPr>
              <w:pStyle w:val="Tekstpodstawowy"/>
              <w:numPr>
                <w:ilvl w:val="0"/>
                <w:numId w:val="20"/>
              </w:numPr>
              <w:ind w:left="417"/>
              <w:rPr>
                <w:sz w:val="22"/>
                <w:szCs w:val="22"/>
              </w:rPr>
            </w:pPr>
          </w:p>
        </w:tc>
        <w:tc>
          <w:tcPr>
            <w:tcW w:w="1707" w:type="dxa"/>
          </w:tcPr>
          <w:p w14:paraId="3C11BAD3" w14:textId="12A7F334" w:rsidR="00EB0A44" w:rsidRPr="001E7313" w:rsidRDefault="00EB0A44" w:rsidP="00FD31B9">
            <w:pPr>
              <w:pStyle w:val="Tekstpodstawowy"/>
              <w:rPr>
                <w:sz w:val="22"/>
                <w:szCs w:val="22"/>
              </w:rPr>
            </w:pPr>
            <w:r w:rsidRPr="001E7313">
              <w:rPr>
                <w:sz w:val="22"/>
                <w:szCs w:val="22"/>
              </w:rPr>
              <w:t xml:space="preserve"> Baterie płaskie</w:t>
            </w:r>
          </w:p>
        </w:tc>
        <w:tc>
          <w:tcPr>
            <w:tcW w:w="8584" w:type="dxa"/>
          </w:tcPr>
          <w:p w14:paraId="0F3906E6" w14:textId="5AA1C87F" w:rsidR="00EB0A44" w:rsidRPr="00FD31B9" w:rsidRDefault="00EB0A44" w:rsidP="00FD31B9">
            <w:pPr>
              <w:pStyle w:val="Tekstpodstawowy"/>
              <w:rPr>
                <w:sz w:val="22"/>
                <w:szCs w:val="22"/>
              </w:rPr>
            </w:pPr>
            <w:r w:rsidRPr="00FD31B9">
              <w:rPr>
                <w:color w:val="000000"/>
                <w:sz w:val="22"/>
                <w:szCs w:val="22"/>
              </w:rPr>
              <w:t>Płaskie, alkaliczne – 4,5 V.</w:t>
            </w:r>
          </w:p>
        </w:tc>
        <w:tc>
          <w:tcPr>
            <w:tcW w:w="1537" w:type="dxa"/>
            <w:vAlign w:val="center"/>
          </w:tcPr>
          <w:p w14:paraId="032AF50E" w14:textId="0622D7E7" w:rsidR="00EB0A44" w:rsidRPr="00A5257D" w:rsidRDefault="00EB0A44" w:rsidP="00FD31B9">
            <w:pPr>
              <w:pStyle w:val="Tekstpodstawowy"/>
              <w:rPr>
                <w:sz w:val="22"/>
                <w:szCs w:val="22"/>
              </w:rPr>
            </w:pPr>
          </w:p>
        </w:tc>
        <w:tc>
          <w:tcPr>
            <w:tcW w:w="679" w:type="dxa"/>
            <w:vAlign w:val="center"/>
          </w:tcPr>
          <w:p w14:paraId="2207D655" w14:textId="1A34ADC3" w:rsidR="00EB0A44" w:rsidRPr="009C6198" w:rsidRDefault="00EB0A44" w:rsidP="00FD31B9">
            <w:pPr>
              <w:pStyle w:val="Tekstpodstawowy"/>
              <w:jc w:val="center"/>
              <w:rPr>
                <w:sz w:val="22"/>
                <w:szCs w:val="22"/>
              </w:rPr>
            </w:pPr>
            <w:r w:rsidRPr="009C6198">
              <w:rPr>
                <w:color w:val="000000"/>
                <w:sz w:val="22"/>
                <w:szCs w:val="22"/>
              </w:rPr>
              <w:t>12</w:t>
            </w:r>
          </w:p>
        </w:tc>
        <w:tc>
          <w:tcPr>
            <w:tcW w:w="1207" w:type="dxa"/>
            <w:vAlign w:val="center"/>
          </w:tcPr>
          <w:p w14:paraId="7B731BD0" w14:textId="77777777" w:rsidR="00EB0A44" w:rsidRPr="00A5257D" w:rsidRDefault="00EB0A44" w:rsidP="00FD31B9">
            <w:pPr>
              <w:pStyle w:val="Tekstpodstawowy"/>
              <w:rPr>
                <w:sz w:val="22"/>
                <w:szCs w:val="22"/>
              </w:rPr>
            </w:pPr>
          </w:p>
        </w:tc>
      </w:tr>
      <w:tr w:rsidR="00EB0A44" w:rsidRPr="00A5257D" w14:paraId="7D279215" w14:textId="09FEF12D" w:rsidTr="00EB0A44">
        <w:trPr>
          <w:jc w:val="center"/>
        </w:trPr>
        <w:tc>
          <w:tcPr>
            <w:tcW w:w="629" w:type="dxa"/>
            <w:vAlign w:val="center"/>
          </w:tcPr>
          <w:p w14:paraId="714F3688" w14:textId="77777777" w:rsidR="00EB0A44" w:rsidRPr="00A5257D" w:rsidRDefault="00EB0A44" w:rsidP="00FD31B9">
            <w:pPr>
              <w:pStyle w:val="Tekstpodstawowy"/>
              <w:numPr>
                <w:ilvl w:val="0"/>
                <w:numId w:val="20"/>
              </w:numPr>
              <w:ind w:left="417"/>
              <w:rPr>
                <w:sz w:val="22"/>
                <w:szCs w:val="22"/>
              </w:rPr>
            </w:pPr>
          </w:p>
        </w:tc>
        <w:tc>
          <w:tcPr>
            <w:tcW w:w="1707" w:type="dxa"/>
          </w:tcPr>
          <w:p w14:paraId="06EBEC48" w14:textId="5029C165" w:rsidR="00EB0A44" w:rsidRPr="001E7313" w:rsidRDefault="00EB0A44" w:rsidP="00FD31B9">
            <w:pPr>
              <w:pStyle w:val="Tekstpodstawowy"/>
              <w:rPr>
                <w:sz w:val="22"/>
                <w:szCs w:val="22"/>
              </w:rPr>
            </w:pPr>
            <w:r w:rsidRPr="001E7313">
              <w:rPr>
                <w:sz w:val="22"/>
                <w:szCs w:val="22"/>
              </w:rPr>
              <w:t>Zestaw magnesów sztabkowych</w:t>
            </w:r>
          </w:p>
        </w:tc>
        <w:tc>
          <w:tcPr>
            <w:tcW w:w="8584" w:type="dxa"/>
          </w:tcPr>
          <w:p w14:paraId="23D436C9" w14:textId="0B9591FF" w:rsidR="00EB0A44" w:rsidRPr="00FD31B9" w:rsidRDefault="00EB0A44" w:rsidP="00FD31B9">
            <w:pPr>
              <w:pStyle w:val="Tekstpodstawowy"/>
              <w:rPr>
                <w:sz w:val="22"/>
                <w:szCs w:val="22"/>
              </w:rPr>
            </w:pPr>
            <w:r w:rsidRPr="00FD31B9">
              <w:rPr>
                <w:color w:val="000000"/>
                <w:sz w:val="22"/>
                <w:szCs w:val="22"/>
              </w:rPr>
              <w:t>W zestawie min. 2 magnesy zatopione w plastiku. Bieguny oznaczone zostały za pomocą różnych kolorów, np. czerwonego i niebieskiego. Długość min. 8 cm.</w:t>
            </w:r>
          </w:p>
        </w:tc>
        <w:tc>
          <w:tcPr>
            <w:tcW w:w="1537" w:type="dxa"/>
            <w:vAlign w:val="center"/>
          </w:tcPr>
          <w:p w14:paraId="716CAF39" w14:textId="7276E6BC" w:rsidR="00EB0A44" w:rsidRPr="00A5257D" w:rsidRDefault="00EB0A44" w:rsidP="00FD31B9">
            <w:pPr>
              <w:pStyle w:val="Tekstpodstawowy"/>
              <w:rPr>
                <w:sz w:val="22"/>
                <w:szCs w:val="22"/>
              </w:rPr>
            </w:pPr>
          </w:p>
        </w:tc>
        <w:tc>
          <w:tcPr>
            <w:tcW w:w="679" w:type="dxa"/>
            <w:vAlign w:val="center"/>
          </w:tcPr>
          <w:p w14:paraId="718B040E" w14:textId="71FAD62C" w:rsidR="00EB0A44" w:rsidRPr="009C6198" w:rsidRDefault="00EB0A44" w:rsidP="00FD31B9">
            <w:pPr>
              <w:pStyle w:val="Tekstpodstawowy"/>
              <w:jc w:val="center"/>
              <w:rPr>
                <w:sz w:val="22"/>
                <w:szCs w:val="22"/>
              </w:rPr>
            </w:pPr>
            <w:r w:rsidRPr="009C6198">
              <w:rPr>
                <w:color w:val="000000"/>
                <w:sz w:val="22"/>
                <w:szCs w:val="22"/>
              </w:rPr>
              <w:t>6</w:t>
            </w:r>
          </w:p>
        </w:tc>
        <w:tc>
          <w:tcPr>
            <w:tcW w:w="1207" w:type="dxa"/>
            <w:vAlign w:val="center"/>
          </w:tcPr>
          <w:p w14:paraId="14771382" w14:textId="77777777" w:rsidR="00EB0A44" w:rsidRPr="00A5257D" w:rsidRDefault="00EB0A44" w:rsidP="00FD31B9">
            <w:pPr>
              <w:pStyle w:val="Tekstpodstawowy"/>
              <w:rPr>
                <w:sz w:val="22"/>
                <w:szCs w:val="22"/>
              </w:rPr>
            </w:pPr>
          </w:p>
        </w:tc>
      </w:tr>
      <w:tr w:rsidR="00EB0A44" w:rsidRPr="00A5257D" w14:paraId="0462F979" w14:textId="373412A2" w:rsidTr="00EB0A44">
        <w:trPr>
          <w:jc w:val="center"/>
        </w:trPr>
        <w:tc>
          <w:tcPr>
            <w:tcW w:w="629" w:type="dxa"/>
            <w:vAlign w:val="center"/>
          </w:tcPr>
          <w:p w14:paraId="05140C97" w14:textId="77777777" w:rsidR="00EB0A44" w:rsidRPr="00A5257D" w:rsidRDefault="00EB0A44" w:rsidP="00FD31B9">
            <w:pPr>
              <w:pStyle w:val="Tekstpodstawowy"/>
              <w:numPr>
                <w:ilvl w:val="0"/>
                <w:numId w:val="20"/>
              </w:numPr>
              <w:ind w:left="417"/>
              <w:rPr>
                <w:sz w:val="22"/>
                <w:szCs w:val="22"/>
              </w:rPr>
            </w:pPr>
          </w:p>
        </w:tc>
        <w:tc>
          <w:tcPr>
            <w:tcW w:w="1707" w:type="dxa"/>
          </w:tcPr>
          <w:p w14:paraId="6D33B965" w14:textId="6CED1FAC" w:rsidR="00EB0A44" w:rsidRPr="001E7313" w:rsidRDefault="00EB0A44" w:rsidP="00FD31B9">
            <w:pPr>
              <w:pStyle w:val="Tekstpodstawowy"/>
              <w:rPr>
                <w:sz w:val="22"/>
                <w:szCs w:val="22"/>
              </w:rPr>
            </w:pPr>
            <w:r w:rsidRPr="001E7313">
              <w:rPr>
                <w:sz w:val="22"/>
                <w:szCs w:val="22"/>
              </w:rPr>
              <w:t>Zestaw magnesów podkowiastych</w:t>
            </w:r>
          </w:p>
        </w:tc>
        <w:tc>
          <w:tcPr>
            <w:tcW w:w="8584" w:type="dxa"/>
          </w:tcPr>
          <w:p w14:paraId="745C4EE6" w14:textId="040E9FA9" w:rsidR="00EB0A44" w:rsidRPr="00FD31B9" w:rsidRDefault="00EB0A44" w:rsidP="00FD31B9">
            <w:pPr>
              <w:pStyle w:val="Tekstpodstawowy"/>
              <w:rPr>
                <w:sz w:val="22"/>
                <w:szCs w:val="22"/>
              </w:rPr>
            </w:pPr>
            <w:r w:rsidRPr="00FD31B9">
              <w:rPr>
                <w:color w:val="000000"/>
                <w:sz w:val="22"/>
                <w:szCs w:val="22"/>
              </w:rPr>
              <w:t>W zestawie min. 3 magnesy podkowiaste o różnej wielkości. Długość najmniejszego min. 7,5 cm.</w:t>
            </w:r>
          </w:p>
        </w:tc>
        <w:tc>
          <w:tcPr>
            <w:tcW w:w="1537" w:type="dxa"/>
            <w:vAlign w:val="center"/>
          </w:tcPr>
          <w:p w14:paraId="3B15DDBE" w14:textId="54502592" w:rsidR="00EB0A44" w:rsidRPr="00A5257D" w:rsidRDefault="00EB0A44" w:rsidP="00FD31B9">
            <w:pPr>
              <w:pStyle w:val="Tekstpodstawowy"/>
              <w:rPr>
                <w:sz w:val="22"/>
                <w:szCs w:val="22"/>
              </w:rPr>
            </w:pPr>
          </w:p>
        </w:tc>
        <w:tc>
          <w:tcPr>
            <w:tcW w:w="679" w:type="dxa"/>
            <w:vAlign w:val="center"/>
          </w:tcPr>
          <w:p w14:paraId="50E88C80" w14:textId="3EF74900" w:rsidR="00EB0A44" w:rsidRPr="009C6198" w:rsidRDefault="00EB0A44" w:rsidP="00FD31B9">
            <w:pPr>
              <w:pStyle w:val="Tekstpodstawowy"/>
              <w:jc w:val="center"/>
              <w:rPr>
                <w:sz w:val="22"/>
                <w:szCs w:val="22"/>
              </w:rPr>
            </w:pPr>
            <w:r w:rsidRPr="009C6198">
              <w:rPr>
                <w:color w:val="000000"/>
                <w:sz w:val="22"/>
                <w:szCs w:val="22"/>
              </w:rPr>
              <w:t>4</w:t>
            </w:r>
          </w:p>
        </w:tc>
        <w:tc>
          <w:tcPr>
            <w:tcW w:w="1207" w:type="dxa"/>
            <w:vAlign w:val="center"/>
          </w:tcPr>
          <w:p w14:paraId="63BB915D" w14:textId="77777777" w:rsidR="00EB0A44" w:rsidRPr="00A5257D" w:rsidRDefault="00EB0A44" w:rsidP="00FD31B9">
            <w:pPr>
              <w:pStyle w:val="Tekstpodstawowy"/>
              <w:rPr>
                <w:sz w:val="22"/>
                <w:szCs w:val="22"/>
              </w:rPr>
            </w:pPr>
          </w:p>
        </w:tc>
      </w:tr>
      <w:tr w:rsidR="00EB0A44" w:rsidRPr="00A5257D" w14:paraId="35702606" w14:textId="2DC485B0" w:rsidTr="00EB0A44">
        <w:trPr>
          <w:jc w:val="center"/>
        </w:trPr>
        <w:tc>
          <w:tcPr>
            <w:tcW w:w="629" w:type="dxa"/>
            <w:vAlign w:val="center"/>
          </w:tcPr>
          <w:p w14:paraId="0032A696" w14:textId="77777777" w:rsidR="00EB0A44" w:rsidRPr="00A5257D" w:rsidRDefault="00EB0A44" w:rsidP="00FD31B9">
            <w:pPr>
              <w:pStyle w:val="Tekstpodstawowy"/>
              <w:numPr>
                <w:ilvl w:val="0"/>
                <w:numId w:val="20"/>
              </w:numPr>
              <w:ind w:left="417"/>
              <w:rPr>
                <w:sz w:val="22"/>
                <w:szCs w:val="22"/>
              </w:rPr>
            </w:pPr>
          </w:p>
        </w:tc>
        <w:tc>
          <w:tcPr>
            <w:tcW w:w="1707" w:type="dxa"/>
          </w:tcPr>
          <w:p w14:paraId="322D852F" w14:textId="5FE4FD79" w:rsidR="00EB0A44" w:rsidRPr="001E7313" w:rsidRDefault="00EB0A44" w:rsidP="00FD31B9">
            <w:pPr>
              <w:pStyle w:val="Tekstpodstawowy"/>
              <w:rPr>
                <w:sz w:val="22"/>
                <w:szCs w:val="22"/>
              </w:rPr>
            </w:pPr>
            <w:r w:rsidRPr="001E7313">
              <w:rPr>
                <w:sz w:val="22"/>
                <w:szCs w:val="22"/>
              </w:rPr>
              <w:t>Pryzmat</w:t>
            </w:r>
          </w:p>
        </w:tc>
        <w:tc>
          <w:tcPr>
            <w:tcW w:w="8584" w:type="dxa"/>
          </w:tcPr>
          <w:p w14:paraId="175B3ADD" w14:textId="400FB677" w:rsidR="00EB0A44" w:rsidRPr="00FD31B9" w:rsidRDefault="00EB0A44" w:rsidP="00FD31B9">
            <w:pPr>
              <w:pStyle w:val="Tekstpodstawowy"/>
              <w:rPr>
                <w:sz w:val="22"/>
                <w:szCs w:val="22"/>
              </w:rPr>
            </w:pPr>
            <w:r w:rsidRPr="00FD31B9">
              <w:rPr>
                <w:color w:val="000000"/>
                <w:sz w:val="22"/>
                <w:szCs w:val="22"/>
              </w:rPr>
              <w:t>Pryzmat trójkątny wykonany z akrylu lub szkła. Długość boku min. 4 cm, o kątach 60° x 60° x 60°.</w:t>
            </w:r>
          </w:p>
        </w:tc>
        <w:tc>
          <w:tcPr>
            <w:tcW w:w="1537" w:type="dxa"/>
            <w:vAlign w:val="center"/>
          </w:tcPr>
          <w:p w14:paraId="3F24D78E" w14:textId="1A49AA05" w:rsidR="00EB0A44" w:rsidRPr="00A5257D" w:rsidRDefault="00EB0A44" w:rsidP="00FD31B9">
            <w:pPr>
              <w:pStyle w:val="Tekstpodstawowy"/>
              <w:rPr>
                <w:sz w:val="22"/>
                <w:szCs w:val="22"/>
              </w:rPr>
            </w:pPr>
          </w:p>
        </w:tc>
        <w:tc>
          <w:tcPr>
            <w:tcW w:w="679" w:type="dxa"/>
            <w:vAlign w:val="center"/>
          </w:tcPr>
          <w:p w14:paraId="036E3190" w14:textId="2FB857F2" w:rsidR="00EB0A44" w:rsidRPr="009C6198" w:rsidRDefault="00EB0A44" w:rsidP="00FD31B9">
            <w:pPr>
              <w:pStyle w:val="Tekstpodstawowy"/>
              <w:jc w:val="center"/>
              <w:rPr>
                <w:sz w:val="22"/>
                <w:szCs w:val="22"/>
              </w:rPr>
            </w:pPr>
            <w:r w:rsidRPr="009C6198">
              <w:rPr>
                <w:color w:val="000000"/>
                <w:sz w:val="22"/>
                <w:szCs w:val="22"/>
              </w:rPr>
              <w:t>5</w:t>
            </w:r>
          </w:p>
        </w:tc>
        <w:tc>
          <w:tcPr>
            <w:tcW w:w="1207" w:type="dxa"/>
            <w:vAlign w:val="center"/>
          </w:tcPr>
          <w:p w14:paraId="67496FCD" w14:textId="77777777" w:rsidR="00EB0A44" w:rsidRPr="00A5257D" w:rsidRDefault="00EB0A44" w:rsidP="00FD31B9">
            <w:pPr>
              <w:pStyle w:val="Tekstpodstawowy"/>
              <w:rPr>
                <w:sz w:val="22"/>
                <w:szCs w:val="22"/>
              </w:rPr>
            </w:pPr>
          </w:p>
        </w:tc>
      </w:tr>
      <w:tr w:rsidR="00EB0A44" w:rsidRPr="00A5257D" w14:paraId="7F1CD813" w14:textId="0752F487" w:rsidTr="00EB0A44">
        <w:trPr>
          <w:jc w:val="center"/>
        </w:trPr>
        <w:tc>
          <w:tcPr>
            <w:tcW w:w="629" w:type="dxa"/>
            <w:vAlign w:val="center"/>
          </w:tcPr>
          <w:p w14:paraId="1409610C" w14:textId="77777777" w:rsidR="00EB0A44" w:rsidRPr="00A5257D" w:rsidRDefault="00EB0A44" w:rsidP="00FD31B9">
            <w:pPr>
              <w:pStyle w:val="Tekstpodstawowy"/>
              <w:numPr>
                <w:ilvl w:val="0"/>
                <w:numId w:val="20"/>
              </w:numPr>
              <w:ind w:left="417"/>
              <w:rPr>
                <w:sz w:val="22"/>
                <w:szCs w:val="22"/>
              </w:rPr>
            </w:pPr>
          </w:p>
        </w:tc>
        <w:tc>
          <w:tcPr>
            <w:tcW w:w="1707" w:type="dxa"/>
          </w:tcPr>
          <w:p w14:paraId="46DCB4D1" w14:textId="6EDCEBB0" w:rsidR="00EB0A44" w:rsidRPr="001E7313" w:rsidRDefault="00EB0A44" w:rsidP="00FD31B9">
            <w:pPr>
              <w:pStyle w:val="Tekstpodstawowy"/>
              <w:rPr>
                <w:sz w:val="22"/>
                <w:szCs w:val="22"/>
              </w:rPr>
            </w:pPr>
            <w:r w:rsidRPr="001E7313">
              <w:rPr>
                <w:sz w:val="22"/>
                <w:szCs w:val="22"/>
              </w:rPr>
              <w:t>Zestaw skał i minerałów</w:t>
            </w:r>
          </w:p>
        </w:tc>
        <w:tc>
          <w:tcPr>
            <w:tcW w:w="8584" w:type="dxa"/>
          </w:tcPr>
          <w:p w14:paraId="1C119D41" w14:textId="35D7C32E" w:rsidR="00EB0A44" w:rsidRPr="00FD31B9" w:rsidRDefault="00EB0A44" w:rsidP="00FD31B9">
            <w:pPr>
              <w:pStyle w:val="Tekstpodstawowy"/>
              <w:rPr>
                <w:sz w:val="22"/>
                <w:szCs w:val="22"/>
              </w:rPr>
            </w:pPr>
            <w:r w:rsidRPr="00FD31B9">
              <w:rPr>
                <w:color w:val="000000"/>
                <w:sz w:val="22"/>
                <w:szCs w:val="22"/>
              </w:rPr>
              <w:t>Zestaw różnych skał i minerałów. Zestaw składa się min. z 50 okazów), wielkość pojedynczego okazu min. 3–4 cm.</w:t>
            </w:r>
            <w:r w:rsidRPr="00FD31B9">
              <w:rPr>
                <w:color w:val="000000"/>
                <w:sz w:val="22"/>
                <w:szCs w:val="22"/>
              </w:rPr>
              <w:br/>
              <w:t>Minimalna zawartość dodatkowego wyposażenia: drewniane opakowanie/etui.</w:t>
            </w:r>
          </w:p>
        </w:tc>
        <w:tc>
          <w:tcPr>
            <w:tcW w:w="1537" w:type="dxa"/>
            <w:vAlign w:val="center"/>
          </w:tcPr>
          <w:p w14:paraId="77809615" w14:textId="4EAC7EA5" w:rsidR="00EB0A44" w:rsidRPr="00A5257D" w:rsidRDefault="00EB0A44" w:rsidP="00FD31B9">
            <w:pPr>
              <w:pStyle w:val="Tekstpodstawowy"/>
              <w:rPr>
                <w:sz w:val="22"/>
                <w:szCs w:val="22"/>
              </w:rPr>
            </w:pPr>
          </w:p>
        </w:tc>
        <w:tc>
          <w:tcPr>
            <w:tcW w:w="679" w:type="dxa"/>
            <w:vAlign w:val="center"/>
          </w:tcPr>
          <w:p w14:paraId="1B0A8F01" w14:textId="4E12BBAD" w:rsidR="00EB0A44" w:rsidRPr="009C6198" w:rsidRDefault="00EB0A44" w:rsidP="00FD31B9">
            <w:pPr>
              <w:pStyle w:val="Tekstpodstawowy"/>
              <w:jc w:val="center"/>
              <w:rPr>
                <w:sz w:val="22"/>
                <w:szCs w:val="22"/>
              </w:rPr>
            </w:pPr>
            <w:r w:rsidRPr="009C6198">
              <w:rPr>
                <w:color w:val="000000"/>
                <w:sz w:val="22"/>
                <w:szCs w:val="22"/>
              </w:rPr>
              <w:t>2</w:t>
            </w:r>
          </w:p>
        </w:tc>
        <w:tc>
          <w:tcPr>
            <w:tcW w:w="1207" w:type="dxa"/>
            <w:vAlign w:val="center"/>
          </w:tcPr>
          <w:p w14:paraId="147B857C" w14:textId="77777777" w:rsidR="00EB0A44" w:rsidRPr="00A5257D" w:rsidRDefault="00EB0A44" w:rsidP="00FD31B9">
            <w:pPr>
              <w:pStyle w:val="Tekstpodstawowy"/>
              <w:rPr>
                <w:sz w:val="22"/>
                <w:szCs w:val="22"/>
              </w:rPr>
            </w:pPr>
          </w:p>
        </w:tc>
      </w:tr>
      <w:tr w:rsidR="00EB0A44" w:rsidRPr="00A5257D" w14:paraId="5FCFAFFC" w14:textId="61BCA07D" w:rsidTr="00EB0A44">
        <w:trPr>
          <w:jc w:val="center"/>
        </w:trPr>
        <w:tc>
          <w:tcPr>
            <w:tcW w:w="629" w:type="dxa"/>
            <w:vAlign w:val="center"/>
          </w:tcPr>
          <w:p w14:paraId="721C195A" w14:textId="77777777" w:rsidR="00EB0A44" w:rsidRPr="00A5257D" w:rsidRDefault="00EB0A44" w:rsidP="00FD31B9">
            <w:pPr>
              <w:pStyle w:val="Tekstpodstawowy"/>
              <w:numPr>
                <w:ilvl w:val="0"/>
                <w:numId w:val="20"/>
              </w:numPr>
              <w:ind w:left="417"/>
              <w:rPr>
                <w:sz w:val="22"/>
                <w:szCs w:val="22"/>
              </w:rPr>
            </w:pPr>
          </w:p>
        </w:tc>
        <w:tc>
          <w:tcPr>
            <w:tcW w:w="1707" w:type="dxa"/>
          </w:tcPr>
          <w:p w14:paraId="3B0576ED" w14:textId="2C4AABE3" w:rsidR="00EB0A44" w:rsidRPr="001E7313" w:rsidRDefault="00EB0A44" w:rsidP="00FD31B9">
            <w:pPr>
              <w:pStyle w:val="Tekstpodstawowy"/>
              <w:rPr>
                <w:sz w:val="22"/>
                <w:szCs w:val="22"/>
              </w:rPr>
            </w:pPr>
            <w:r w:rsidRPr="001E7313">
              <w:rPr>
                <w:sz w:val="22"/>
                <w:szCs w:val="22"/>
              </w:rPr>
              <w:t>Globus indukcyjny</w:t>
            </w:r>
          </w:p>
        </w:tc>
        <w:tc>
          <w:tcPr>
            <w:tcW w:w="8584" w:type="dxa"/>
          </w:tcPr>
          <w:p w14:paraId="5BB024DB" w14:textId="31678E48" w:rsidR="00EB0A44" w:rsidRPr="00FD31B9" w:rsidRDefault="00EB0A44" w:rsidP="00FD31B9">
            <w:pPr>
              <w:pStyle w:val="Tekstpodstawowy"/>
              <w:rPr>
                <w:sz w:val="22"/>
                <w:szCs w:val="22"/>
              </w:rPr>
            </w:pPr>
            <w:r w:rsidRPr="00FD31B9">
              <w:rPr>
                <w:color w:val="000000"/>
                <w:sz w:val="22"/>
                <w:szCs w:val="22"/>
              </w:rPr>
              <w:t>Optymalne wymiary – wysokość: 35 –38 cm, średnica kuli: 25 cm, stopka plastikowa.</w:t>
            </w:r>
          </w:p>
        </w:tc>
        <w:tc>
          <w:tcPr>
            <w:tcW w:w="1537" w:type="dxa"/>
            <w:vAlign w:val="center"/>
          </w:tcPr>
          <w:p w14:paraId="2ACC65FD" w14:textId="2C713B52" w:rsidR="00EB0A44" w:rsidRPr="00A5257D" w:rsidRDefault="00EB0A44" w:rsidP="00FD31B9">
            <w:pPr>
              <w:pStyle w:val="Tekstpodstawowy"/>
              <w:rPr>
                <w:sz w:val="22"/>
                <w:szCs w:val="22"/>
              </w:rPr>
            </w:pPr>
          </w:p>
        </w:tc>
        <w:tc>
          <w:tcPr>
            <w:tcW w:w="679" w:type="dxa"/>
            <w:vAlign w:val="center"/>
          </w:tcPr>
          <w:p w14:paraId="7E7168D5" w14:textId="3FB6B0BE" w:rsidR="00EB0A44" w:rsidRPr="009C6198" w:rsidRDefault="00EB0A44" w:rsidP="00FD31B9">
            <w:pPr>
              <w:pStyle w:val="Tekstpodstawowy"/>
              <w:jc w:val="center"/>
              <w:rPr>
                <w:sz w:val="22"/>
                <w:szCs w:val="22"/>
              </w:rPr>
            </w:pPr>
            <w:r w:rsidRPr="009C6198">
              <w:rPr>
                <w:color w:val="000000"/>
                <w:sz w:val="22"/>
                <w:szCs w:val="22"/>
              </w:rPr>
              <w:t>6</w:t>
            </w:r>
          </w:p>
        </w:tc>
        <w:tc>
          <w:tcPr>
            <w:tcW w:w="1207" w:type="dxa"/>
            <w:vAlign w:val="center"/>
          </w:tcPr>
          <w:p w14:paraId="1C65CF54" w14:textId="77777777" w:rsidR="00EB0A44" w:rsidRPr="00A5257D" w:rsidRDefault="00EB0A44" w:rsidP="00FD31B9">
            <w:pPr>
              <w:pStyle w:val="Tekstpodstawowy"/>
              <w:rPr>
                <w:sz w:val="22"/>
                <w:szCs w:val="22"/>
              </w:rPr>
            </w:pPr>
          </w:p>
        </w:tc>
      </w:tr>
      <w:tr w:rsidR="00EB0A44" w:rsidRPr="00A5257D" w14:paraId="5E09379F" w14:textId="08CF7CEC" w:rsidTr="00EB0A44">
        <w:trPr>
          <w:jc w:val="center"/>
        </w:trPr>
        <w:tc>
          <w:tcPr>
            <w:tcW w:w="629" w:type="dxa"/>
            <w:vAlign w:val="center"/>
          </w:tcPr>
          <w:p w14:paraId="3D9F3315" w14:textId="77777777" w:rsidR="00EB0A44" w:rsidRPr="00A5257D" w:rsidRDefault="00EB0A44" w:rsidP="00FD31B9">
            <w:pPr>
              <w:pStyle w:val="Tekstpodstawowy"/>
              <w:numPr>
                <w:ilvl w:val="0"/>
                <w:numId w:val="20"/>
              </w:numPr>
              <w:ind w:left="417"/>
              <w:rPr>
                <w:sz w:val="22"/>
                <w:szCs w:val="22"/>
              </w:rPr>
            </w:pPr>
          </w:p>
        </w:tc>
        <w:tc>
          <w:tcPr>
            <w:tcW w:w="1707" w:type="dxa"/>
          </w:tcPr>
          <w:p w14:paraId="1F7792FC" w14:textId="47B0DB23" w:rsidR="00EB0A44" w:rsidRPr="001E7313" w:rsidRDefault="00EB0A44" w:rsidP="00FD31B9">
            <w:pPr>
              <w:pStyle w:val="Tekstpodstawowy"/>
              <w:rPr>
                <w:sz w:val="22"/>
                <w:szCs w:val="22"/>
              </w:rPr>
            </w:pPr>
            <w:r w:rsidRPr="001E7313">
              <w:rPr>
                <w:sz w:val="22"/>
                <w:szCs w:val="22"/>
              </w:rPr>
              <w:t>Globus konturowy</w:t>
            </w:r>
          </w:p>
        </w:tc>
        <w:tc>
          <w:tcPr>
            <w:tcW w:w="8584" w:type="dxa"/>
          </w:tcPr>
          <w:p w14:paraId="494E85AB" w14:textId="6CCA4070" w:rsidR="00EB0A44" w:rsidRPr="00FD31B9" w:rsidRDefault="00EB0A44" w:rsidP="00FD31B9">
            <w:pPr>
              <w:pStyle w:val="Tekstpodstawowy"/>
              <w:rPr>
                <w:sz w:val="22"/>
                <w:szCs w:val="22"/>
              </w:rPr>
            </w:pPr>
            <w:r w:rsidRPr="00FD31B9">
              <w:rPr>
                <w:color w:val="000000"/>
                <w:sz w:val="22"/>
                <w:szCs w:val="22"/>
              </w:rPr>
              <w:t xml:space="preserve">Średnica: min. 25 cm, zaznaczone kontury lądów, siatka kartograficzna oraz granice państw, możliwość pisania po powierzchni mazakami </w:t>
            </w:r>
            <w:proofErr w:type="spellStart"/>
            <w:r w:rsidRPr="00FD31B9">
              <w:rPr>
                <w:color w:val="000000"/>
                <w:sz w:val="22"/>
                <w:szCs w:val="22"/>
              </w:rPr>
              <w:t>suchościeralnymi</w:t>
            </w:r>
            <w:proofErr w:type="spellEnd"/>
            <w:r w:rsidRPr="00FD31B9">
              <w:rPr>
                <w:color w:val="000000"/>
                <w:sz w:val="22"/>
                <w:szCs w:val="22"/>
              </w:rPr>
              <w:t>, w zestawie mazaki i gąbka.</w:t>
            </w:r>
          </w:p>
        </w:tc>
        <w:tc>
          <w:tcPr>
            <w:tcW w:w="1537" w:type="dxa"/>
            <w:vAlign w:val="center"/>
          </w:tcPr>
          <w:p w14:paraId="7040EDCE" w14:textId="2EF7F2CB" w:rsidR="00EB0A44" w:rsidRPr="00A5257D" w:rsidRDefault="00EB0A44" w:rsidP="00FD31B9">
            <w:pPr>
              <w:pStyle w:val="Tekstpodstawowy"/>
              <w:rPr>
                <w:sz w:val="22"/>
                <w:szCs w:val="22"/>
              </w:rPr>
            </w:pPr>
          </w:p>
        </w:tc>
        <w:tc>
          <w:tcPr>
            <w:tcW w:w="679" w:type="dxa"/>
            <w:vAlign w:val="center"/>
          </w:tcPr>
          <w:p w14:paraId="05EFDD4B" w14:textId="5EA73B25" w:rsidR="00EB0A44" w:rsidRPr="009C6198" w:rsidRDefault="00EB0A44" w:rsidP="00FD31B9">
            <w:pPr>
              <w:pStyle w:val="Tekstpodstawowy"/>
              <w:jc w:val="center"/>
              <w:rPr>
                <w:sz w:val="22"/>
                <w:szCs w:val="22"/>
              </w:rPr>
            </w:pPr>
            <w:r w:rsidRPr="009C6198">
              <w:rPr>
                <w:color w:val="000000"/>
                <w:sz w:val="22"/>
                <w:szCs w:val="22"/>
              </w:rPr>
              <w:t>6</w:t>
            </w:r>
          </w:p>
        </w:tc>
        <w:tc>
          <w:tcPr>
            <w:tcW w:w="1207" w:type="dxa"/>
            <w:vAlign w:val="center"/>
          </w:tcPr>
          <w:p w14:paraId="1AF80E14" w14:textId="77777777" w:rsidR="00EB0A44" w:rsidRPr="00A5257D" w:rsidRDefault="00EB0A44" w:rsidP="00FD31B9">
            <w:pPr>
              <w:pStyle w:val="Tekstpodstawowy"/>
              <w:rPr>
                <w:sz w:val="22"/>
                <w:szCs w:val="22"/>
              </w:rPr>
            </w:pPr>
          </w:p>
        </w:tc>
      </w:tr>
      <w:tr w:rsidR="00EB0A44" w:rsidRPr="00A5257D" w14:paraId="314B16D0" w14:textId="3940CC6A" w:rsidTr="00EB0A44">
        <w:trPr>
          <w:jc w:val="center"/>
        </w:trPr>
        <w:tc>
          <w:tcPr>
            <w:tcW w:w="629" w:type="dxa"/>
            <w:vAlign w:val="center"/>
          </w:tcPr>
          <w:p w14:paraId="22A7C381" w14:textId="77777777" w:rsidR="00EB0A44" w:rsidRPr="00A5257D" w:rsidRDefault="00EB0A44" w:rsidP="00FD31B9">
            <w:pPr>
              <w:pStyle w:val="Tekstpodstawowy"/>
              <w:numPr>
                <w:ilvl w:val="0"/>
                <w:numId w:val="20"/>
              </w:numPr>
              <w:ind w:left="417"/>
              <w:rPr>
                <w:sz w:val="22"/>
                <w:szCs w:val="22"/>
              </w:rPr>
            </w:pPr>
          </w:p>
        </w:tc>
        <w:tc>
          <w:tcPr>
            <w:tcW w:w="1707" w:type="dxa"/>
          </w:tcPr>
          <w:p w14:paraId="1903DF31" w14:textId="66D3A5FA" w:rsidR="00EB0A44" w:rsidRPr="001E7313" w:rsidRDefault="00EB0A44" w:rsidP="00FD31B9">
            <w:pPr>
              <w:pStyle w:val="Tekstpodstawowy"/>
              <w:rPr>
                <w:sz w:val="22"/>
                <w:szCs w:val="22"/>
              </w:rPr>
            </w:pPr>
            <w:r w:rsidRPr="001E7313">
              <w:rPr>
                <w:sz w:val="22"/>
                <w:szCs w:val="22"/>
              </w:rPr>
              <w:t>Przewodnik las</w:t>
            </w:r>
          </w:p>
        </w:tc>
        <w:tc>
          <w:tcPr>
            <w:tcW w:w="8584" w:type="dxa"/>
          </w:tcPr>
          <w:p w14:paraId="44961E89" w14:textId="2616F230" w:rsidR="00EB0A44" w:rsidRPr="00FD31B9" w:rsidRDefault="00EB0A44" w:rsidP="00FD31B9">
            <w:pPr>
              <w:pStyle w:val="Tekstpodstawowy"/>
              <w:rPr>
                <w:sz w:val="22"/>
                <w:szCs w:val="22"/>
              </w:rPr>
            </w:pPr>
            <w:r w:rsidRPr="00FD31B9">
              <w:rPr>
                <w:color w:val="000000"/>
                <w:sz w:val="22"/>
                <w:szCs w:val="22"/>
              </w:rPr>
              <w:t>Przewodnik zawiera opisy min. 450 gatunków roślin, grzybów, zwierząt oraz ich zdjęcia. Zalecany format: 13 x 19 cm, oprawa: kartonowa z obwolutą PCV.</w:t>
            </w:r>
            <w:r w:rsidRPr="00FD31B9">
              <w:rPr>
                <w:color w:val="000000"/>
                <w:sz w:val="22"/>
                <w:szCs w:val="22"/>
              </w:rPr>
              <w:br/>
              <w:t>Zalecany format wynika z możliwości łatwego korzystania z przewodnika w terenie.</w:t>
            </w:r>
          </w:p>
        </w:tc>
        <w:tc>
          <w:tcPr>
            <w:tcW w:w="1537" w:type="dxa"/>
            <w:vAlign w:val="center"/>
          </w:tcPr>
          <w:p w14:paraId="7BD8EFE4" w14:textId="61370D42" w:rsidR="00EB0A44" w:rsidRPr="00A5257D" w:rsidRDefault="00EB0A44" w:rsidP="00FD31B9">
            <w:pPr>
              <w:pStyle w:val="Tekstpodstawowy"/>
              <w:rPr>
                <w:sz w:val="22"/>
                <w:szCs w:val="22"/>
              </w:rPr>
            </w:pPr>
          </w:p>
        </w:tc>
        <w:tc>
          <w:tcPr>
            <w:tcW w:w="679" w:type="dxa"/>
            <w:vAlign w:val="center"/>
          </w:tcPr>
          <w:p w14:paraId="4C77F6FD" w14:textId="5094D747" w:rsidR="00EB0A44" w:rsidRPr="009C6198" w:rsidRDefault="00EB0A44" w:rsidP="00FD31B9">
            <w:pPr>
              <w:pStyle w:val="Tekstpodstawowy"/>
              <w:jc w:val="center"/>
              <w:rPr>
                <w:sz w:val="22"/>
                <w:szCs w:val="22"/>
              </w:rPr>
            </w:pPr>
            <w:r w:rsidRPr="009C6198">
              <w:rPr>
                <w:color w:val="000000"/>
                <w:sz w:val="22"/>
                <w:szCs w:val="22"/>
              </w:rPr>
              <w:t>5</w:t>
            </w:r>
          </w:p>
        </w:tc>
        <w:tc>
          <w:tcPr>
            <w:tcW w:w="1207" w:type="dxa"/>
            <w:vAlign w:val="center"/>
          </w:tcPr>
          <w:p w14:paraId="05EECC5D" w14:textId="77777777" w:rsidR="00EB0A44" w:rsidRPr="00A5257D" w:rsidRDefault="00EB0A44" w:rsidP="00FD31B9">
            <w:pPr>
              <w:pStyle w:val="Tekstpodstawowy"/>
              <w:rPr>
                <w:sz w:val="22"/>
                <w:szCs w:val="22"/>
              </w:rPr>
            </w:pPr>
          </w:p>
        </w:tc>
      </w:tr>
    </w:tbl>
    <w:p w14:paraId="42EA0AF4" w14:textId="053F05F0" w:rsidR="0014382F" w:rsidRDefault="0014382F">
      <w:pPr>
        <w:pStyle w:val="Tekstpodstawowy"/>
        <w:rPr>
          <w:lang w:val="pl-PL"/>
        </w:rPr>
      </w:pPr>
    </w:p>
    <w:p w14:paraId="5DD381A8" w14:textId="1621F016" w:rsidR="00500D32" w:rsidRDefault="00500D32">
      <w:pPr>
        <w:pStyle w:val="Tekstpodstawowy"/>
        <w:rPr>
          <w:lang w:val="pl-PL"/>
        </w:rPr>
      </w:pPr>
    </w:p>
    <w:p w14:paraId="27B30E48" w14:textId="22D8870B" w:rsidR="0014382F" w:rsidRPr="000905B9" w:rsidRDefault="0075708A">
      <w:pPr>
        <w:pStyle w:val="Tekstpodstawowy"/>
        <w:spacing w:before="185"/>
        <w:ind w:left="5080"/>
        <w:rPr>
          <w:lang w:val="pl-PL"/>
        </w:rPr>
      </w:pPr>
      <w:r w:rsidRPr="000905B9">
        <w:rPr>
          <w:lang w:val="pl-PL"/>
        </w:rPr>
        <w:t>…..………………………………….……</w:t>
      </w:r>
    </w:p>
    <w:p w14:paraId="3EB42127" w14:textId="41CF73E1" w:rsidR="00BE261D" w:rsidRDefault="0075708A" w:rsidP="00EB0A44">
      <w:pPr>
        <w:spacing w:before="22"/>
        <w:ind w:left="6023"/>
        <w:rPr>
          <w:sz w:val="16"/>
          <w:lang w:val="pl-PL"/>
        </w:rPr>
      </w:pPr>
      <w:r w:rsidRPr="000905B9">
        <w:rPr>
          <w:sz w:val="16"/>
          <w:lang w:val="pl-PL"/>
        </w:rPr>
        <w:t>(data i podpis Wykonawcy)</w:t>
      </w:r>
    </w:p>
    <w:sectPr w:rsidR="00BE261D" w:rsidSect="002F7C95">
      <w:type w:val="continuous"/>
      <w:pgSz w:w="16840" w:h="11910" w:orient="landscape"/>
      <w:pgMar w:top="1300" w:right="1300" w:bottom="1300" w:left="130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E83B6" w14:textId="77777777" w:rsidR="00825318" w:rsidRDefault="00825318" w:rsidP="00FF1BBB">
      <w:r>
        <w:separator/>
      </w:r>
    </w:p>
  </w:endnote>
  <w:endnote w:type="continuationSeparator" w:id="0">
    <w:p w14:paraId="3790973E" w14:textId="77777777" w:rsidR="00825318" w:rsidRDefault="00825318" w:rsidP="00FF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2466" w14:textId="77777777" w:rsidR="00825318" w:rsidRDefault="00825318" w:rsidP="00FF1BBB">
      <w:r>
        <w:separator/>
      </w:r>
    </w:p>
  </w:footnote>
  <w:footnote w:type="continuationSeparator" w:id="0">
    <w:p w14:paraId="129889CE" w14:textId="77777777" w:rsidR="00825318" w:rsidRDefault="00825318" w:rsidP="00FF1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1A389" w14:textId="77777777" w:rsidR="00FF1BBB" w:rsidRDefault="00815E69" w:rsidP="00FF1BBB">
    <w:pPr>
      <w:pStyle w:val="Nagwek"/>
      <w:jc w:val="center"/>
    </w:pPr>
    <w:r>
      <w:rPr>
        <w:noProof/>
        <w:lang w:val="pl-PL" w:eastAsia="pl-PL"/>
      </w:rPr>
      <w:drawing>
        <wp:inline distT="0" distB="0" distL="0" distR="0" wp14:anchorId="230F2127" wp14:editId="16778DE5">
          <wp:extent cx="5753100" cy="5524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2EE5"/>
    <w:multiLevelType w:val="hybridMultilevel"/>
    <w:tmpl w:val="781E9308"/>
    <w:lvl w:ilvl="0" w:tplc="44F02722">
      <w:start w:val="1"/>
      <w:numFmt w:val="decimal"/>
      <w:lvlText w:val="%1."/>
      <w:lvlJc w:val="left"/>
      <w:pPr>
        <w:ind w:left="476" w:hanging="360"/>
      </w:pPr>
      <w:rPr>
        <w:rFonts w:ascii="Times New Roman" w:eastAsia="Times New Roman" w:hAnsi="Times New Roman" w:cs="Times New Roman" w:hint="default"/>
        <w:spacing w:val="-28"/>
        <w:w w:val="99"/>
        <w:sz w:val="24"/>
        <w:szCs w:val="24"/>
      </w:rPr>
    </w:lvl>
    <w:lvl w:ilvl="1" w:tplc="9B92AECC">
      <w:numFmt w:val="bullet"/>
      <w:lvlText w:val="•"/>
      <w:lvlJc w:val="left"/>
      <w:pPr>
        <w:ind w:left="1362" w:hanging="360"/>
      </w:pPr>
      <w:rPr>
        <w:rFonts w:hint="default"/>
      </w:rPr>
    </w:lvl>
    <w:lvl w:ilvl="2" w:tplc="7F3A668A">
      <w:numFmt w:val="bullet"/>
      <w:lvlText w:val="•"/>
      <w:lvlJc w:val="left"/>
      <w:pPr>
        <w:ind w:left="2245" w:hanging="360"/>
      </w:pPr>
      <w:rPr>
        <w:rFonts w:hint="default"/>
      </w:rPr>
    </w:lvl>
    <w:lvl w:ilvl="3" w:tplc="57C0DADC">
      <w:numFmt w:val="bullet"/>
      <w:lvlText w:val="•"/>
      <w:lvlJc w:val="left"/>
      <w:pPr>
        <w:ind w:left="3127" w:hanging="360"/>
      </w:pPr>
      <w:rPr>
        <w:rFonts w:hint="default"/>
      </w:rPr>
    </w:lvl>
    <w:lvl w:ilvl="4" w:tplc="B64E81AE">
      <w:numFmt w:val="bullet"/>
      <w:lvlText w:val="•"/>
      <w:lvlJc w:val="left"/>
      <w:pPr>
        <w:ind w:left="4010" w:hanging="360"/>
      </w:pPr>
      <w:rPr>
        <w:rFonts w:hint="default"/>
      </w:rPr>
    </w:lvl>
    <w:lvl w:ilvl="5" w:tplc="885CD8C6">
      <w:numFmt w:val="bullet"/>
      <w:lvlText w:val="•"/>
      <w:lvlJc w:val="left"/>
      <w:pPr>
        <w:ind w:left="4893" w:hanging="360"/>
      </w:pPr>
      <w:rPr>
        <w:rFonts w:hint="default"/>
      </w:rPr>
    </w:lvl>
    <w:lvl w:ilvl="6" w:tplc="A2D430F4">
      <w:numFmt w:val="bullet"/>
      <w:lvlText w:val="•"/>
      <w:lvlJc w:val="left"/>
      <w:pPr>
        <w:ind w:left="5775" w:hanging="360"/>
      </w:pPr>
      <w:rPr>
        <w:rFonts w:hint="default"/>
      </w:rPr>
    </w:lvl>
    <w:lvl w:ilvl="7" w:tplc="64962B76">
      <w:numFmt w:val="bullet"/>
      <w:lvlText w:val="•"/>
      <w:lvlJc w:val="left"/>
      <w:pPr>
        <w:ind w:left="6658" w:hanging="360"/>
      </w:pPr>
      <w:rPr>
        <w:rFonts w:hint="default"/>
      </w:rPr>
    </w:lvl>
    <w:lvl w:ilvl="8" w:tplc="951261F8">
      <w:numFmt w:val="bullet"/>
      <w:lvlText w:val="•"/>
      <w:lvlJc w:val="left"/>
      <w:pPr>
        <w:ind w:left="7541" w:hanging="360"/>
      </w:pPr>
      <w:rPr>
        <w:rFonts w:hint="default"/>
      </w:rPr>
    </w:lvl>
  </w:abstractNum>
  <w:abstractNum w:abstractNumId="1" w15:restartNumberingAfterBreak="0">
    <w:nsid w:val="056F351B"/>
    <w:multiLevelType w:val="hybridMultilevel"/>
    <w:tmpl w:val="2C3EA5E2"/>
    <w:lvl w:ilvl="0" w:tplc="7FBA7BD2">
      <w:start w:val="1"/>
      <w:numFmt w:val="decimal"/>
      <w:lvlText w:val="%1."/>
      <w:lvlJc w:val="left"/>
      <w:pPr>
        <w:ind w:left="543" w:hanging="360"/>
      </w:pPr>
      <w:rPr>
        <w:rFonts w:ascii="Times New Roman" w:eastAsia="Times New Roman" w:hAnsi="Times New Roman" w:cs="Times New Roman" w:hint="default"/>
        <w:spacing w:val="-8"/>
        <w:w w:val="100"/>
        <w:sz w:val="24"/>
        <w:szCs w:val="24"/>
      </w:rPr>
    </w:lvl>
    <w:lvl w:ilvl="1" w:tplc="A5B6AB10">
      <w:start w:val="1"/>
      <w:numFmt w:val="lowerLetter"/>
      <w:lvlText w:val="%2)"/>
      <w:lvlJc w:val="left"/>
      <w:pPr>
        <w:ind w:left="968" w:hanging="216"/>
      </w:pPr>
      <w:rPr>
        <w:rFonts w:ascii="Times New Roman" w:eastAsia="Times New Roman" w:hAnsi="Times New Roman" w:cs="Times New Roman" w:hint="default"/>
        <w:spacing w:val="-1"/>
        <w:w w:val="100"/>
        <w:sz w:val="24"/>
        <w:szCs w:val="24"/>
      </w:rPr>
    </w:lvl>
    <w:lvl w:ilvl="2" w:tplc="0C14A900">
      <w:numFmt w:val="bullet"/>
      <w:lvlText w:val="•"/>
      <w:lvlJc w:val="left"/>
      <w:pPr>
        <w:ind w:left="1886" w:hanging="216"/>
      </w:pPr>
      <w:rPr>
        <w:rFonts w:hint="default"/>
      </w:rPr>
    </w:lvl>
    <w:lvl w:ilvl="3" w:tplc="DB9A3AF0">
      <w:numFmt w:val="bullet"/>
      <w:lvlText w:val="•"/>
      <w:lvlJc w:val="left"/>
      <w:pPr>
        <w:ind w:left="2813" w:hanging="216"/>
      </w:pPr>
      <w:rPr>
        <w:rFonts w:hint="default"/>
      </w:rPr>
    </w:lvl>
    <w:lvl w:ilvl="4" w:tplc="6338E490">
      <w:numFmt w:val="bullet"/>
      <w:lvlText w:val="•"/>
      <w:lvlJc w:val="left"/>
      <w:pPr>
        <w:ind w:left="3740" w:hanging="216"/>
      </w:pPr>
      <w:rPr>
        <w:rFonts w:hint="default"/>
      </w:rPr>
    </w:lvl>
    <w:lvl w:ilvl="5" w:tplc="0918382C">
      <w:numFmt w:val="bullet"/>
      <w:lvlText w:val="•"/>
      <w:lvlJc w:val="left"/>
      <w:pPr>
        <w:ind w:left="4666" w:hanging="216"/>
      </w:pPr>
      <w:rPr>
        <w:rFonts w:hint="default"/>
      </w:rPr>
    </w:lvl>
    <w:lvl w:ilvl="6" w:tplc="5286790A">
      <w:numFmt w:val="bullet"/>
      <w:lvlText w:val="•"/>
      <w:lvlJc w:val="left"/>
      <w:pPr>
        <w:ind w:left="5593" w:hanging="216"/>
      </w:pPr>
      <w:rPr>
        <w:rFonts w:hint="default"/>
      </w:rPr>
    </w:lvl>
    <w:lvl w:ilvl="7" w:tplc="0C403A54">
      <w:numFmt w:val="bullet"/>
      <w:lvlText w:val="•"/>
      <w:lvlJc w:val="left"/>
      <w:pPr>
        <w:ind w:left="6520" w:hanging="216"/>
      </w:pPr>
      <w:rPr>
        <w:rFonts w:hint="default"/>
      </w:rPr>
    </w:lvl>
    <w:lvl w:ilvl="8" w:tplc="03A0692C">
      <w:numFmt w:val="bullet"/>
      <w:lvlText w:val="•"/>
      <w:lvlJc w:val="left"/>
      <w:pPr>
        <w:ind w:left="7446" w:hanging="216"/>
      </w:pPr>
      <w:rPr>
        <w:rFonts w:hint="default"/>
      </w:rPr>
    </w:lvl>
  </w:abstractNum>
  <w:abstractNum w:abstractNumId="2" w15:restartNumberingAfterBreak="0">
    <w:nsid w:val="13CB1378"/>
    <w:multiLevelType w:val="hybridMultilevel"/>
    <w:tmpl w:val="43BAAE9A"/>
    <w:lvl w:ilvl="0" w:tplc="DC309F88">
      <w:start w:val="1"/>
      <w:numFmt w:val="decimal"/>
      <w:lvlText w:val="%1."/>
      <w:lvlJc w:val="left"/>
      <w:pPr>
        <w:ind w:left="543" w:hanging="360"/>
      </w:pPr>
      <w:rPr>
        <w:rFonts w:ascii="Times New Roman" w:eastAsia="Times New Roman" w:hAnsi="Times New Roman" w:cs="Times New Roman" w:hint="default"/>
        <w:spacing w:val="-8"/>
        <w:w w:val="100"/>
        <w:sz w:val="24"/>
        <w:szCs w:val="24"/>
      </w:rPr>
    </w:lvl>
    <w:lvl w:ilvl="1" w:tplc="9528C1F4">
      <w:numFmt w:val="bullet"/>
      <w:lvlText w:val="•"/>
      <w:lvlJc w:val="left"/>
      <w:pPr>
        <w:ind w:left="1416" w:hanging="360"/>
      </w:pPr>
      <w:rPr>
        <w:rFonts w:hint="default"/>
      </w:rPr>
    </w:lvl>
    <w:lvl w:ilvl="2" w:tplc="3A60C6E4">
      <w:numFmt w:val="bullet"/>
      <w:lvlText w:val="•"/>
      <w:lvlJc w:val="left"/>
      <w:pPr>
        <w:ind w:left="2292" w:hanging="360"/>
      </w:pPr>
      <w:rPr>
        <w:rFonts w:hint="default"/>
      </w:rPr>
    </w:lvl>
    <w:lvl w:ilvl="3" w:tplc="A8E6010A">
      <w:numFmt w:val="bullet"/>
      <w:lvlText w:val="•"/>
      <w:lvlJc w:val="left"/>
      <w:pPr>
        <w:ind w:left="3168" w:hanging="360"/>
      </w:pPr>
      <w:rPr>
        <w:rFonts w:hint="default"/>
      </w:rPr>
    </w:lvl>
    <w:lvl w:ilvl="4" w:tplc="54525ADA">
      <w:numFmt w:val="bullet"/>
      <w:lvlText w:val="•"/>
      <w:lvlJc w:val="left"/>
      <w:pPr>
        <w:ind w:left="4044" w:hanging="360"/>
      </w:pPr>
      <w:rPr>
        <w:rFonts w:hint="default"/>
      </w:rPr>
    </w:lvl>
    <w:lvl w:ilvl="5" w:tplc="ED80ECD0">
      <w:numFmt w:val="bullet"/>
      <w:lvlText w:val="•"/>
      <w:lvlJc w:val="left"/>
      <w:pPr>
        <w:ind w:left="4920" w:hanging="360"/>
      </w:pPr>
      <w:rPr>
        <w:rFonts w:hint="default"/>
      </w:rPr>
    </w:lvl>
    <w:lvl w:ilvl="6" w:tplc="70A4BDFE">
      <w:numFmt w:val="bullet"/>
      <w:lvlText w:val="•"/>
      <w:lvlJc w:val="left"/>
      <w:pPr>
        <w:ind w:left="5796" w:hanging="360"/>
      </w:pPr>
      <w:rPr>
        <w:rFonts w:hint="default"/>
      </w:rPr>
    </w:lvl>
    <w:lvl w:ilvl="7" w:tplc="51940E4A">
      <w:numFmt w:val="bullet"/>
      <w:lvlText w:val="•"/>
      <w:lvlJc w:val="left"/>
      <w:pPr>
        <w:ind w:left="6672" w:hanging="360"/>
      </w:pPr>
      <w:rPr>
        <w:rFonts w:hint="default"/>
      </w:rPr>
    </w:lvl>
    <w:lvl w:ilvl="8" w:tplc="90A0D19C">
      <w:numFmt w:val="bullet"/>
      <w:lvlText w:val="•"/>
      <w:lvlJc w:val="left"/>
      <w:pPr>
        <w:ind w:left="7548" w:hanging="360"/>
      </w:pPr>
      <w:rPr>
        <w:rFonts w:hint="default"/>
      </w:rPr>
    </w:lvl>
  </w:abstractNum>
  <w:abstractNum w:abstractNumId="3" w15:restartNumberingAfterBreak="0">
    <w:nsid w:val="1A9F6C97"/>
    <w:multiLevelType w:val="hybridMultilevel"/>
    <w:tmpl w:val="41E0B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7A2588"/>
    <w:multiLevelType w:val="hybridMultilevel"/>
    <w:tmpl w:val="664021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776F5"/>
    <w:multiLevelType w:val="hybridMultilevel"/>
    <w:tmpl w:val="EAB6DBDA"/>
    <w:lvl w:ilvl="0" w:tplc="D9B0D962">
      <w:start w:val="1"/>
      <w:numFmt w:val="decimal"/>
      <w:lvlText w:val="%1."/>
      <w:lvlJc w:val="left"/>
      <w:pPr>
        <w:ind w:left="474" w:hanging="351"/>
      </w:pPr>
      <w:rPr>
        <w:rFonts w:ascii="Times New Roman" w:eastAsia="Times New Roman" w:hAnsi="Times New Roman" w:cs="Times New Roman" w:hint="default"/>
        <w:spacing w:val="-10"/>
        <w:w w:val="99"/>
        <w:sz w:val="24"/>
        <w:szCs w:val="24"/>
      </w:rPr>
    </w:lvl>
    <w:lvl w:ilvl="1" w:tplc="1712831C">
      <w:numFmt w:val="bullet"/>
      <w:lvlText w:val="•"/>
      <w:lvlJc w:val="left"/>
      <w:pPr>
        <w:ind w:left="1362" w:hanging="351"/>
      </w:pPr>
      <w:rPr>
        <w:rFonts w:hint="default"/>
      </w:rPr>
    </w:lvl>
    <w:lvl w:ilvl="2" w:tplc="71C89F8E">
      <w:numFmt w:val="bullet"/>
      <w:lvlText w:val="•"/>
      <w:lvlJc w:val="left"/>
      <w:pPr>
        <w:ind w:left="2245" w:hanging="351"/>
      </w:pPr>
      <w:rPr>
        <w:rFonts w:hint="default"/>
      </w:rPr>
    </w:lvl>
    <w:lvl w:ilvl="3" w:tplc="A6ACBA28">
      <w:numFmt w:val="bullet"/>
      <w:lvlText w:val="•"/>
      <w:lvlJc w:val="left"/>
      <w:pPr>
        <w:ind w:left="3127" w:hanging="351"/>
      </w:pPr>
      <w:rPr>
        <w:rFonts w:hint="default"/>
      </w:rPr>
    </w:lvl>
    <w:lvl w:ilvl="4" w:tplc="403CA8B2">
      <w:numFmt w:val="bullet"/>
      <w:lvlText w:val="•"/>
      <w:lvlJc w:val="left"/>
      <w:pPr>
        <w:ind w:left="4010" w:hanging="351"/>
      </w:pPr>
      <w:rPr>
        <w:rFonts w:hint="default"/>
      </w:rPr>
    </w:lvl>
    <w:lvl w:ilvl="5" w:tplc="1F2AF6D0">
      <w:numFmt w:val="bullet"/>
      <w:lvlText w:val="•"/>
      <w:lvlJc w:val="left"/>
      <w:pPr>
        <w:ind w:left="4893" w:hanging="351"/>
      </w:pPr>
      <w:rPr>
        <w:rFonts w:hint="default"/>
      </w:rPr>
    </w:lvl>
    <w:lvl w:ilvl="6" w:tplc="2766FAD0">
      <w:numFmt w:val="bullet"/>
      <w:lvlText w:val="•"/>
      <w:lvlJc w:val="left"/>
      <w:pPr>
        <w:ind w:left="5775" w:hanging="351"/>
      </w:pPr>
      <w:rPr>
        <w:rFonts w:hint="default"/>
      </w:rPr>
    </w:lvl>
    <w:lvl w:ilvl="7" w:tplc="C6007BF6">
      <w:numFmt w:val="bullet"/>
      <w:lvlText w:val="•"/>
      <w:lvlJc w:val="left"/>
      <w:pPr>
        <w:ind w:left="6658" w:hanging="351"/>
      </w:pPr>
      <w:rPr>
        <w:rFonts w:hint="default"/>
      </w:rPr>
    </w:lvl>
    <w:lvl w:ilvl="8" w:tplc="F3D84B7A">
      <w:numFmt w:val="bullet"/>
      <w:lvlText w:val="•"/>
      <w:lvlJc w:val="left"/>
      <w:pPr>
        <w:ind w:left="7541" w:hanging="351"/>
      </w:pPr>
      <w:rPr>
        <w:rFonts w:hint="default"/>
      </w:rPr>
    </w:lvl>
  </w:abstractNum>
  <w:abstractNum w:abstractNumId="6" w15:restartNumberingAfterBreak="0">
    <w:nsid w:val="1F5079BC"/>
    <w:multiLevelType w:val="hybridMultilevel"/>
    <w:tmpl w:val="CB0C25CE"/>
    <w:lvl w:ilvl="0" w:tplc="A3CA2620">
      <w:start w:val="1"/>
      <w:numFmt w:val="decimal"/>
      <w:lvlText w:val="%1."/>
      <w:lvlJc w:val="left"/>
      <w:pPr>
        <w:ind w:left="543" w:hanging="360"/>
      </w:pPr>
      <w:rPr>
        <w:rFonts w:ascii="Times New Roman" w:eastAsia="Times New Roman" w:hAnsi="Times New Roman" w:cs="Times New Roman" w:hint="default"/>
        <w:spacing w:val="-5"/>
        <w:w w:val="100"/>
        <w:sz w:val="24"/>
        <w:szCs w:val="24"/>
      </w:rPr>
    </w:lvl>
    <w:lvl w:ilvl="1" w:tplc="11928CF0">
      <w:start w:val="1"/>
      <w:numFmt w:val="lowerLetter"/>
      <w:lvlText w:val="%2)"/>
      <w:lvlJc w:val="left"/>
      <w:pPr>
        <w:ind w:left="823" w:hanging="216"/>
      </w:pPr>
      <w:rPr>
        <w:rFonts w:ascii="Times New Roman" w:eastAsia="Times New Roman" w:hAnsi="Times New Roman" w:cs="Times New Roman" w:hint="default"/>
        <w:spacing w:val="-1"/>
        <w:w w:val="100"/>
        <w:sz w:val="24"/>
        <w:szCs w:val="24"/>
      </w:rPr>
    </w:lvl>
    <w:lvl w:ilvl="2" w:tplc="4F3AE436">
      <w:numFmt w:val="bullet"/>
      <w:lvlText w:val="•"/>
      <w:lvlJc w:val="left"/>
      <w:pPr>
        <w:ind w:left="1762" w:hanging="216"/>
      </w:pPr>
      <w:rPr>
        <w:rFonts w:hint="default"/>
      </w:rPr>
    </w:lvl>
    <w:lvl w:ilvl="3" w:tplc="7EB67CC6">
      <w:numFmt w:val="bullet"/>
      <w:lvlText w:val="•"/>
      <w:lvlJc w:val="left"/>
      <w:pPr>
        <w:ind w:left="2704" w:hanging="216"/>
      </w:pPr>
      <w:rPr>
        <w:rFonts w:hint="default"/>
      </w:rPr>
    </w:lvl>
    <w:lvl w:ilvl="4" w:tplc="32FEA81C">
      <w:numFmt w:val="bullet"/>
      <w:lvlText w:val="•"/>
      <w:lvlJc w:val="left"/>
      <w:pPr>
        <w:ind w:left="3646" w:hanging="216"/>
      </w:pPr>
      <w:rPr>
        <w:rFonts w:hint="default"/>
      </w:rPr>
    </w:lvl>
    <w:lvl w:ilvl="5" w:tplc="ECCE3580">
      <w:numFmt w:val="bullet"/>
      <w:lvlText w:val="•"/>
      <w:lvlJc w:val="left"/>
      <w:pPr>
        <w:ind w:left="4588" w:hanging="216"/>
      </w:pPr>
      <w:rPr>
        <w:rFonts w:hint="default"/>
      </w:rPr>
    </w:lvl>
    <w:lvl w:ilvl="6" w:tplc="C13CC26A">
      <w:numFmt w:val="bullet"/>
      <w:lvlText w:val="•"/>
      <w:lvlJc w:val="left"/>
      <w:pPr>
        <w:ind w:left="5531" w:hanging="216"/>
      </w:pPr>
      <w:rPr>
        <w:rFonts w:hint="default"/>
      </w:rPr>
    </w:lvl>
    <w:lvl w:ilvl="7" w:tplc="EFB809C0">
      <w:numFmt w:val="bullet"/>
      <w:lvlText w:val="•"/>
      <w:lvlJc w:val="left"/>
      <w:pPr>
        <w:ind w:left="6473" w:hanging="216"/>
      </w:pPr>
      <w:rPr>
        <w:rFonts w:hint="default"/>
      </w:rPr>
    </w:lvl>
    <w:lvl w:ilvl="8" w:tplc="65B69086">
      <w:numFmt w:val="bullet"/>
      <w:lvlText w:val="•"/>
      <w:lvlJc w:val="left"/>
      <w:pPr>
        <w:ind w:left="7415" w:hanging="216"/>
      </w:pPr>
      <w:rPr>
        <w:rFonts w:hint="default"/>
      </w:rPr>
    </w:lvl>
  </w:abstractNum>
  <w:abstractNum w:abstractNumId="7" w15:restartNumberingAfterBreak="0">
    <w:nsid w:val="2B797FAA"/>
    <w:multiLevelType w:val="hybridMultilevel"/>
    <w:tmpl w:val="EC368A32"/>
    <w:lvl w:ilvl="0" w:tplc="1D2ECC14">
      <w:start w:val="1"/>
      <w:numFmt w:val="decimal"/>
      <w:lvlText w:val="%1."/>
      <w:lvlJc w:val="left"/>
      <w:pPr>
        <w:ind w:left="543" w:hanging="360"/>
      </w:pPr>
      <w:rPr>
        <w:rFonts w:ascii="Times New Roman" w:eastAsia="Times New Roman" w:hAnsi="Times New Roman" w:cs="Times New Roman" w:hint="default"/>
        <w:spacing w:val="-28"/>
        <w:w w:val="100"/>
        <w:sz w:val="24"/>
        <w:szCs w:val="24"/>
      </w:rPr>
    </w:lvl>
    <w:lvl w:ilvl="1" w:tplc="92623C10">
      <w:start w:val="1"/>
      <w:numFmt w:val="decimal"/>
      <w:lvlText w:val="%2."/>
      <w:lvlJc w:val="left"/>
      <w:pPr>
        <w:ind w:left="836" w:hanging="348"/>
      </w:pPr>
      <w:rPr>
        <w:rFonts w:ascii="Times New Roman" w:eastAsia="Times New Roman" w:hAnsi="Times New Roman" w:cs="Times New Roman" w:hint="default"/>
        <w:i/>
        <w:w w:val="100"/>
        <w:sz w:val="22"/>
        <w:szCs w:val="22"/>
      </w:rPr>
    </w:lvl>
    <w:lvl w:ilvl="2" w:tplc="ADE0164C">
      <w:numFmt w:val="bullet"/>
      <w:lvlText w:val="•"/>
      <w:lvlJc w:val="left"/>
      <w:pPr>
        <w:ind w:left="1780" w:hanging="348"/>
      </w:pPr>
      <w:rPr>
        <w:rFonts w:hint="default"/>
      </w:rPr>
    </w:lvl>
    <w:lvl w:ilvl="3" w:tplc="A516A8EA">
      <w:numFmt w:val="bullet"/>
      <w:lvlText w:val="•"/>
      <w:lvlJc w:val="left"/>
      <w:pPr>
        <w:ind w:left="2720" w:hanging="348"/>
      </w:pPr>
      <w:rPr>
        <w:rFonts w:hint="default"/>
      </w:rPr>
    </w:lvl>
    <w:lvl w:ilvl="4" w:tplc="88800B22">
      <w:numFmt w:val="bullet"/>
      <w:lvlText w:val="•"/>
      <w:lvlJc w:val="left"/>
      <w:pPr>
        <w:ind w:left="3660" w:hanging="348"/>
      </w:pPr>
      <w:rPr>
        <w:rFonts w:hint="default"/>
      </w:rPr>
    </w:lvl>
    <w:lvl w:ilvl="5" w:tplc="50DEEE0C">
      <w:numFmt w:val="bullet"/>
      <w:lvlText w:val="•"/>
      <w:lvlJc w:val="left"/>
      <w:pPr>
        <w:ind w:left="4600" w:hanging="348"/>
      </w:pPr>
      <w:rPr>
        <w:rFonts w:hint="default"/>
      </w:rPr>
    </w:lvl>
    <w:lvl w:ilvl="6" w:tplc="07DA880C">
      <w:numFmt w:val="bullet"/>
      <w:lvlText w:val="•"/>
      <w:lvlJc w:val="left"/>
      <w:pPr>
        <w:ind w:left="5540" w:hanging="348"/>
      </w:pPr>
      <w:rPr>
        <w:rFonts w:hint="default"/>
      </w:rPr>
    </w:lvl>
    <w:lvl w:ilvl="7" w:tplc="96408FCE">
      <w:numFmt w:val="bullet"/>
      <w:lvlText w:val="•"/>
      <w:lvlJc w:val="left"/>
      <w:pPr>
        <w:ind w:left="6480" w:hanging="348"/>
      </w:pPr>
      <w:rPr>
        <w:rFonts w:hint="default"/>
      </w:rPr>
    </w:lvl>
    <w:lvl w:ilvl="8" w:tplc="7A904B76">
      <w:numFmt w:val="bullet"/>
      <w:lvlText w:val="•"/>
      <w:lvlJc w:val="left"/>
      <w:pPr>
        <w:ind w:left="7420" w:hanging="348"/>
      </w:pPr>
      <w:rPr>
        <w:rFonts w:hint="default"/>
      </w:rPr>
    </w:lvl>
  </w:abstractNum>
  <w:abstractNum w:abstractNumId="8" w15:restartNumberingAfterBreak="0">
    <w:nsid w:val="305D1414"/>
    <w:multiLevelType w:val="hybridMultilevel"/>
    <w:tmpl w:val="CA883FF6"/>
    <w:lvl w:ilvl="0" w:tplc="4B6A784E">
      <w:start w:val="1"/>
      <w:numFmt w:val="decimal"/>
      <w:lvlText w:val="%1."/>
      <w:lvlJc w:val="left"/>
      <w:pPr>
        <w:ind w:left="543" w:hanging="360"/>
      </w:pPr>
      <w:rPr>
        <w:rFonts w:ascii="Times New Roman" w:eastAsia="Times New Roman" w:hAnsi="Times New Roman" w:cs="Times New Roman" w:hint="default"/>
        <w:spacing w:val="-8"/>
        <w:w w:val="100"/>
        <w:sz w:val="24"/>
        <w:szCs w:val="24"/>
      </w:rPr>
    </w:lvl>
    <w:lvl w:ilvl="1" w:tplc="A532EE2E">
      <w:numFmt w:val="bullet"/>
      <w:lvlText w:val="•"/>
      <w:lvlJc w:val="left"/>
      <w:pPr>
        <w:ind w:left="1416" w:hanging="360"/>
      </w:pPr>
      <w:rPr>
        <w:rFonts w:hint="default"/>
      </w:rPr>
    </w:lvl>
    <w:lvl w:ilvl="2" w:tplc="FEE08DCA">
      <w:numFmt w:val="bullet"/>
      <w:lvlText w:val="•"/>
      <w:lvlJc w:val="left"/>
      <w:pPr>
        <w:ind w:left="2292" w:hanging="360"/>
      </w:pPr>
      <w:rPr>
        <w:rFonts w:hint="default"/>
      </w:rPr>
    </w:lvl>
    <w:lvl w:ilvl="3" w:tplc="F0440B82">
      <w:numFmt w:val="bullet"/>
      <w:lvlText w:val="•"/>
      <w:lvlJc w:val="left"/>
      <w:pPr>
        <w:ind w:left="3168" w:hanging="360"/>
      </w:pPr>
      <w:rPr>
        <w:rFonts w:hint="default"/>
      </w:rPr>
    </w:lvl>
    <w:lvl w:ilvl="4" w:tplc="BD784FAA">
      <w:numFmt w:val="bullet"/>
      <w:lvlText w:val="•"/>
      <w:lvlJc w:val="left"/>
      <w:pPr>
        <w:ind w:left="4044" w:hanging="360"/>
      </w:pPr>
      <w:rPr>
        <w:rFonts w:hint="default"/>
      </w:rPr>
    </w:lvl>
    <w:lvl w:ilvl="5" w:tplc="A4A269A8">
      <w:numFmt w:val="bullet"/>
      <w:lvlText w:val="•"/>
      <w:lvlJc w:val="left"/>
      <w:pPr>
        <w:ind w:left="4920" w:hanging="360"/>
      </w:pPr>
      <w:rPr>
        <w:rFonts w:hint="default"/>
      </w:rPr>
    </w:lvl>
    <w:lvl w:ilvl="6" w:tplc="E52C4782">
      <w:numFmt w:val="bullet"/>
      <w:lvlText w:val="•"/>
      <w:lvlJc w:val="left"/>
      <w:pPr>
        <w:ind w:left="5796" w:hanging="360"/>
      </w:pPr>
      <w:rPr>
        <w:rFonts w:hint="default"/>
      </w:rPr>
    </w:lvl>
    <w:lvl w:ilvl="7" w:tplc="AAC6DB08">
      <w:numFmt w:val="bullet"/>
      <w:lvlText w:val="•"/>
      <w:lvlJc w:val="left"/>
      <w:pPr>
        <w:ind w:left="6672" w:hanging="360"/>
      </w:pPr>
      <w:rPr>
        <w:rFonts w:hint="default"/>
      </w:rPr>
    </w:lvl>
    <w:lvl w:ilvl="8" w:tplc="5E4C070A">
      <w:numFmt w:val="bullet"/>
      <w:lvlText w:val="•"/>
      <w:lvlJc w:val="left"/>
      <w:pPr>
        <w:ind w:left="7548" w:hanging="360"/>
      </w:pPr>
      <w:rPr>
        <w:rFonts w:hint="default"/>
      </w:rPr>
    </w:lvl>
  </w:abstractNum>
  <w:abstractNum w:abstractNumId="9" w15:restartNumberingAfterBreak="0">
    <w:nsid w:val="38932BBF"/>
    <w:multiLevelType w:val="hybridMultilevel"/>
    <w:tmpl w:val="08E0F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F6308D"/>
    <w:multiLevelType w:val="hybridMultilevel"/>
    <w:tmpl w:val="8726262E"/>
    <w:lvl w:ilvl="0" w:tplc="04150017">
      <w:start w:val="1"/>
      <w:numFmt w:val="lowerLetter"/>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47196034"/>
    <w:multiLevelType w:val="hybridMultilevel"/>
    <w:tmpl w:val="EDEC2BE4"/>
    <w:lvl w:ilvl="0" w:tplc="2F120A48">
      <w:numFmt w:val="bullet"/>
      <w:lvlText w:val=""/>
      <w:lvlJc w:val="left"/>
      <w:pPr>
        <w:ind w:left="116" w:hanging="284"/>
      </w:pPr>
      <w:rPr>
        <w:rFonts w:ascii="Symbol" w:eastAsia="Symbol" w:hAnsi="Symbol" w:cs="Symbol" w:hint="default"/>
        <w:w w:val="100"/>
        <w:sz w:val="24"/>
        <w:szCs w:val="24"/>
      </w:rPr>
    </w:lvl>
    <w:lvl w:ilvl="1" w:tplc="D26893A6">
      <w:numFmt w:val="bullet"/>
      <w:lvlText w:val="•"/>
      <w:lvlJc w:val="left"/>
      <w:pPr>
        <w:ind w:left="1038" w:hanging="284"/>
      </w:pPr>
      <w:rPr>
        <w:rFonts w:hint="default"/>
      </w:rPr>
    </w:lvl>
    <w:lvl w:ilvl="2" w:tplc="DB56329A">
      <w:numFmt w:val="bullet"/>
      <w:lvlText w:val="•"/>
      <w:lvlJc w:val="left"/>
      <w:pPr>
        <w:ind w:left="1957" w:hanging="284"/>
      </w:pPr>
      <w:rPr>
        <w:rFonts w:hint="default"/>
      </w:rPr>
    </w:lvl>
    <w:lvl w:ilvl="3" w:tplc="8FBCAFA4">
      <w:numFmt w:val="bullet"/>
      <w:lvlText w:val="•"/>
      <w:lvlJc w:val="left"/>
      <w:pPr>
        <w:ind w:left="2875" w:hanging="284"/>
      </w:pPr>
      <w:rPr>
        <w:rFonts w:hint="default"/>
      </w:rPr>
    </w:lvl>
    <w:lvl w:ilvl="4" w:tplc="DBAAAAF8">
      <w:numFmt w:val="bullet"/>
      <w:lvlText w:val="•"/>
      <w:lvlJc w:val="left"/>
      <w:pPr>
        <w:ind w:left="3794" w:hanging="284"/>
      </w:pPr>
      <w:rPr>
        <w:rFonts w:hint="default"/>
      </w:rPr>
    </w:lvl>
    <w:lvl w:ilvl="5" w:tplc="9D2ACF46">
      <w:numFmt w:val="bullet"/>
      <w:lvlText w:val="•"/>
      <w:lvlJc w:val="left"/>
      <w:pPr>
        <w:ind w:left="4713" w:hanging="284"/>
      </w:pPr>
      <w:rPr>
        <w:rFonts w:hint="default"/>
      </w:rPr>
    </w:lvl>
    <w:lvl w:ilvl="6" w:tplc="51A69C38">
      <w:numFmt w:val="bullet"/>
      <w:lvlText w:val="•"/>
      <w:lvlJc w:val="left"/>
      <w:pPr>
        <w:ind w:left="5631" w:hanging="284"/>
      </w:pPr>
      <w:rPr>
        <w:rFonts w:hint="default"/>
      </w:rPr>
    </w:lvl>
    <w:lvl w:ilvl="7" w:tplc="A130191E">
      <w:numFmt w:val="bullet"/>
      <w:lvlText w:val="•"/>
      <w:lvlJc w:val="left"/>
      <w:pPr>
        <w:ind w:left="6550" w:hanging="284"/>
      </w:pPr>
      <w:rPr>
        <w:rFonts w:hint="default"/>
      </w:rPr>
    </w:lvl>
    <w:lvl w:ilvl="8" w:tplc="164A76F4">
      <w:numFmt w:val="bullet"/>
      <w:lvlText w:val="•"/>
      <w:lvlJc w:val="left"/>
      <w:pPr>
        <w:ind w:left="7469" w:hanging="284"/>
      </w:pPr>
      <w:rPr>
        <w:rFonts w:hint="default"/>
      </w:rPr>
    </w:lvl>
  </w:abstractNum>
  <w:abstractNum w:abstractNumId="12" w15:restartNumberingAfterBreak="0">
    <w:nsid w:val="57B75096"/>
    <w:multiLevelType w:val="hybridMultilevel"/>
    <w:tmpl w:val="F0547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062201"/>
    <w:multiLevelType w:val="hybridMultilevel"/>
    <w:tmpl w:val="59D4B04C"/>
    <w:lvl w:ilvl="0" w:tplc="DF463C46">
      <w:start w:val="1"/>
      <w:numFmt w:val="bullet"/>
      <w:lvlText w:val=""/>
      <w:lvlJc w:val="left"/>
      <w:pPr>
        <w:ind w:left="1561" w:hanging="360"/>
      </w:pPr>
      <w:rPr>
        <w:rFonts w:ascii="Symbol" w:hAnsi="Symbol" w:hint="default"/>
      </w:rPr>
    </w:lvl>
    <w:lvl w:ilvl="1" w:tplc="04150003" w:tentative="1">
      <w:start w:val="1"/>
      <w:numFmt w:val="bullet"/>
      <w:lvlText w:val="o"/>
      <w:lvlJc w:val="left"/>
      <w:pPr>
        <w:ind w:left="2281" w:hanging="360"/>
      </w:pPr>
      <w:rPr>
        <w:rFonts w:ascii="Courier New" w:hAnsi="Courier New" w:cs="Courier New" w:hint="default"/>
      </w:rPr>
    </w:lvl>
    <w:lvl w:ilvl="2" w:tplc="04150005" w:tentative="1">
      <w:start w:val="1"/>
      <w:numFmt w:val="bullet"/>
      <w:lvlText w:val=""/>
      <w:lvlJc w:val="left"/>
      <w:pPr>
        <w:ind w:left="3001" w:hanging="360"/>
      </w:pPr>
      <w:rPr>
        <w:rFonts w:ascii="Wingdings" w:hAnsi="Wingdings" w:hint="default"/>
      </w:rPr>
    </w:lvl>
    <w:lvl w:ilvl="3" w:tplc="04150001" w:tentative="1">
      <w:start w:val="1"/>
      <w:numFmt w:val="bullet"/>
      <w:lvlText w:val=""/>
      <w:lvlJc w:val="left"/>
      <w:pPr>
        <w:ind w:left="3721" w:hanging="360"/>
      </w:pPr>
      <w:rPr>
        <w:rFonts w:ascii="Symbol" w:hAnsi="Symbol" w:hint="default"/>
      </w:rPr>
    </w:lvl>
    <w:lvl w:ilvl="4" w:tplc="04150003" w:tentative="1">
      <w:start w:val="1"/>
      <w:numFmt w:val="bullet"/>
      <w:lvlText w:val="o"/>
      <w:lvlJc w:val="left"/>
      <w:pPr>
        <w:ind w:left="4441" w:hanging="360"/>
      </w:pPr>
      <w:rPr>
        <w:rFonts w:ascii="Courier New" w:hAnsi="Courier New" w:cs="Courier New" w:hint="default"/>
      </w:rPr>
    </w:lvl>
    <w:lvl w:ilvl="5" w:tplc="04150005" w:tentative="1">
      <w:start w:val="1"/>
      <w:numFmt w:val="bullet"/>
      <w:lvlText w:val=""/>
      <w:lvlJc w:val="left"/>
      <w:pPr>
        <w:ind w:left="5161" w:hanging="360"/>
      </w:pPr>
      <w:rPr>
        <w:rFonts w:ascii="Wingdings" w:hAnsi="Wingdings" w:hint="default"/>
      </w:rPr>
    </w:lvl>
    <w:lvl w:ilvl="6" w:tplc="04150001" w:tentative="1">
      <w:start w:val="1"/>
      <w:numFmt w:val="bullet"/>
      <w:lvlText w:val=""/>
      <w:lvlJc w:val="left"/>
      <w:pPr>
        <w:ind w:left="5881" w:hanging="360"/>
      </w:pPr>
      <w:rPr>
        <w:rFonts w:ascii="Symbol" w:hAnsi="Symbol" w:hint="default"/>
      </w:rPr>
    </w:lvl>
    <w:lvl w:ilvl="7" w:tplc="04150003" w:tentative="1">
      <w:start w:val="1"/>
      <w:numFmt w:val="bullet"/>
      <w:lvlText w:val="o"/>
      <w:lvlJc w:val="left"/>
      <w:pPr>
        <w:ind w:left="6601" w:hanging="360"/>
      </w:pPr>
      <w:rPr>
        <w:rFonts w:ascii="Courier New" w:hAnsi="Courier New" w:cs="Courier New" w:hint="default"/>
      </w:rPr>
    </w:lvl>
    <w:lvl w:ilvl="8" w:tplc="04150005" w:tentative="1">
      <w:start w:val="1"/>
      <w:numFmt w:val="bullet"/>
      <w:lvlText w:val=""/>
      <w:lvlJc w:val="left"/>
      <w:pPr>
        <w:ind w:left="7321" w:hanging="360"/>
      </w:pPr>
      <w:rPr>
        <w:rFonts w:ascii="Wingdings" w:hAnsi="Wingdings" w:hint="default"/>
      </w:rPr>
    </w:lvl>
  </w:abstractNum>
  <w:abstractNum w:abstractNumId="14" w15:restartNumberingAfterBreak="0">
    <w:nsid w:val="6572031A"/>
    <w:multiLevelType w:val="hybridMultilevel"/>
    <w:tmpl w:val="FC98DEA6"/>
    <w:lvl w:ilvl="0" w:tplc="DCE27A96">
      <w:start w:val="1"/>
      <w:numFmt w:val="decimal"/>
      <w:lvlText w:val="%1."/>
      <w:lvlJc w:val="left"/>
      <w:pPr>
        <w:ind w:left="540" w:hanging="358"/>
      </w:pPr>
      <w:rPr>
        <w:rFonts w:ascii="Times New Roman" w:eastAsia="Times New Roman" w:hAnsi="Times New Roman" w:cs="Times New Roman" w:hint="default"/>
        <w:spacing w:val="-12"/>
        <w:w w:val="100"/>
        <w:sz w:val="24"/>
        <w:szCs w:val="24"/>
      </w:rPr>
    </w:lvl>
    <w:lvl w:ilvl="1" w:tplc="671C1732">
      <w:start w:val="1"/>
      <w:numFmt w:val="lowerLetter"/>
      <w:lvlText w:val="%2)"/>
      <w:lvlJc w:val="left"/>
      <w:pPr>
        <w:ind w:left="967" w:hanging="216"/>
      </w:pPr>
      <w:rPr>
        <w:rFonts w:ascii="Times New Roman" w:eastAsia="Times New Roman" w:hAnsi="Times New Roman" w:cs="Times New Roman" w:hint="default"/>
        <w:spacing w:val="-1"/>
        <w:w w:val="100"/>
        <w:sz w:val="24"/>
        <w:szCs w:val="24"/>
      </w:rPr>
    </w:lvl>
    <w:lvl w:ilvl="2" w:tplc="1D024EFC">
      <w:numFmt w:val="bullet"/>
      <w:lvlText w:val="-"/>
      <w:lvlJc w:val="left"/>
      <w:pPr>
        <w:ind w:left="1107" w:hanging="140"/>
      </w:pPr>
      <w:rPr>
        <w:rFonts w:ascii="Times New Roman" w:eastAsia="Times New Roman" w:hAnsi="Times New Roman" w:cs="Times New Roman" w:hint="default"/>
        <w:w w:val="100"/>
        <w:sz w:val="24"/>
        <w:szCs w:val="24"/>
      </w:rPr>
    </w:lvl>
    <w:lvl w:ilvl="3" w:tplc="7BDC3074">
      <w:numFmt w:val="bullet"/>
      <w:lvlText w:val="•"/>
      <w:lvlJc w:val="left"/>
      <w:pPr>
        <w:ind w:left="2125" w:hanging="140"/>
      </w:pPr>
      <w:rPr>
        <w:rFonts w:hint="default"/>
      </w:rPr>
    </w:lvl>
    <w:lvl w:ilvl="4" w:tplc="34A04122">
      <w:numFmt w:val="bullet"/>
      <w:lvlText w:val="•"/>
      <w:lvlJc w:val="left"/>
      <w:pPr>
        <w:ind w:left="3150" w:hanging="140"/>
      </w:pPr>
      <w:rPr>
        <w:rFonts w:hint="default"/>
      </w:rPr>
    </w:lvl>
    <w:lvl w:ilvl="5" w:tplc="494A26D2">
      <w:numFmt w:val="bullet"/>
      <w:lvlText w:val="•"/>
      <w:lvlJc w:val="left"/>
      <w:pPr>
        <w:ind w:left="4175" w:hanging="140"/>
      </w:pPr>
      <w:rPr>
        <w:rFonts w:hint="default"/>
      </w:rPr>
    </w:lvl>
    <w:lvl w:ilvl="6" w:tplc="A4A283FA">
      <w:numFmt w:val="bullet"/>
      <w:lvlText w:val="•"/>
      <w:lvlJc w:val="left"/>
      <w:pPr>
        <w:ind w:left="5200" w:hanging="140"/>
      </w:pPr>
      <w:rPr>
        <w:rFonts w:hint="default"/>
      </w:rPr>
    </w:lvl>
    <w:lvl w:ilvl="7" w:tplc="8AC2CF7A">
      <w:numFmt w:val="bullet"/>
      <w:lvlText w:val="•"/>
      <w:lvlJc w:val="left"/>
      <w:pPr>
        <w:ind w:left="6225" w:hanging="140"/>
      </w:pPr>
      <w:rPr>
        <w:rFonts w:hint="default"/>
      </w:rPr>
    </w:lvl>
    <w:lvl w:ilvl="8" w:tplc="FDA2DC64">
      <w:numFmt w:val="bullet"/>
      <w:lvlText w:val="•"/>
      <w:lvlJc w:val="left"/>
      <w:pPr>
        <w:ind w:left="7250" w:hanging="140"/>
      </w:pPr>
      <w:rPr>
        <w:rFonts w:hint="default"/>
      </w:rPr>
    </w:lvl>
  </w:abstractNum>
  <w:abstractNum w:abstractNumId="15" w15:restartNumberingAfterBreak="0">
    <w:nsid w:val="6D2B645C"/>
    <w:multiLevelType w:val="hybridMultilevel"/>
    <w:tmpl w:val="D2FED43C"/>
    <w:lvl w:ilvl="0" w:tplc="B2422334">
      <w:start w:val="1"/>
      <w:numFmt w:val="decimal"/>
      <w:lvlText w:val="%1."/>
      <w:lvlJc w:val="left"/>
      <w:pPr>
        <w:ind w:left="477" w:hanging="181"/>
      </w:pPr>
      <w:rPr>
        <w:rFonts w:ascii="Times New Roman" w:eastAsia="Times New Roman" w:hAnsi="Times New Roman" w:cs="Times New Roman" w:hint="default"/>
        <w:w w:val="100"/>
        <w:sz w:val="24"/>
        <w:szCs w:val="24"/>
      </w:rPr>
    </w:lvl>
    <w:lvl w:ilvl="1" w:tplc="D94E1CD2">
      <w:start w:val="1"/>
      <w:numFmt w:val="lowerLetter"/>
      <w:lvlText w:val="%2."/>
      <w:lvlJc w:val="left"/>
      <w:pPr>
        <w:ind w:left="579" w:hanging="425"/>
      </w:pPr>
      <w:rPr>
        <w:rFonts w:ascii="Times New Roman" w:eastAsia="Times New Roman" w:hAnsi="Times New Roman" w:cs="Times New Roman" w:hint="default"/>
        <w:spacing w:val="-6"/>
        <w:w w:val="99"/>
        <w:sz w:val="24"/>
        <w:szCs w:val="24"/>
      </w:rPr>
    </w:lvl>
    <w:lvl w:ilvl="2" w:tplc="294459C2">
      <w:numFmt w:val="bullet"/>
      <w:lvlText w:val="•"/>
      <w:lvlJc w:val="left"/>
      <w:pPr>
        <w:ind w:left="1569" w:hanging="425"/>
      </w:pPr>
      <w:rPr>
        <w:rFonts w:hint="default"/>
      </w:rPr>
    </w:lvl>
    <w:lvl w:ilvl="3" w:tplc="CF743D68">
      <w:numFmt w:val="bullet"/>
      <w:lvlText w:val="•"/>
      <w:lvlJc w:val="left"/>
      <w:pPr>
        <w:ind w:left="2559" w:hanging="425"/>
      </w:pPr>
      <w:rPr>
        <w:rFonts w:hint="default"/>
      </w:rPr>
    </w:lvl>
    <w:lvl w:ilvl="4" w:tplc="44B4414A">
      <w:numFmt w:val="bullet"/>
      <w:lvlText w:val="•"/>
      <w:lvlJc w:val="left"/>
      <w:pPr>
        <w:ind w:left="3548" w:hanging="425"/>
      </w:pPr>
      <w:rPr>
        <w:rFonts w:hint="default"/>
      </w:rPr>
    </w:lvl>
    <w:lvl w:ilvl="5" w:tplc="1102DACC">
      <w:numFmt w:val="bullet"/>
      <w:lvlText w:val="•"/>
      <w:lvlJc w:val="left"/>
      <w:pPr>
        <w:ind w:left="4538" w:hanging="425"/>
      </w:pPr>
      <w:rPr>
        <w:rFonts w:hint="default"/>
      </w:rPr>
    </w:lvl>
    <w:lvl w:ilvl="6" w:tplc="7116CF7C">
      <w:numFmt w:val="bullet"/>
      <w:lvlText w:val="•"/>
      <w:lvlJc w:val="left"/>
      <w:pPr>
        <w:ind w:left="5528" w:hanging="425"/>
      </w:pPr>
      <w:rPr>
        <w:rFonts w:hint="default"/>
      </w:rPr>
    </w:lvl>
    <w:lvl w:ilvl="7" w:tplc="6B121510">
      <w:numFmt w:val="bullet"/>
      <w:lvlText w:val="•"/>
      <w:lvlJc w:val="left"/>
      <w:pPr>
        <w:ind w:left="6517" w:hanging="425"/>
      </w:pPr>
      <w:rPr>
        <w:rFonts w:hint="default"/>
      </w:rPr>
    </w:lvl>
    <w:lvl w:ilvl="8" w:tplc="49EA1582">
      <w:numFmt w:val="bullet"/>
      <w:lvlText w:val="•"/>
      <w:lvlJc w:val="left"/>
      <w:pPr>
        <w:ind w:left="7507" w:hanging="425"/>
      </w:pPr>
      <w:rPr>
        <w:rFonts w:hint="default"/>
      </w:rPr>
    </w:lvl>
  </w:abstractNum>
  <w:abstractNum w:abstractNumId="16" w15:restartNumberingAfterBreak="0">
    <w:nsid w:val="76A27630"/>
    <w:multiLevelType w:val="hybridMultilevel"/>
    <w:tmpl w:val="DD28053A"/>
    <w:lvl w:ilvl="0" w:tplc="DF463C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74B4D7A"/>
    <w:multiLevelType w:val="hybridMultilevel"/>
    <w:tmpl w:val="F70E55EA"/>
    <w:lvl w:ilvl="0" w:tplc="57BACB10">
      <w:start w:val="1"/>
      <w:numFmt w:val="decimal"/>
      <w:lvlText w:val="%1."/>
      <w:lvlJc w:val="left"/>
      <w:pPr>
        <w:ind w:left="543" w:hanging="360"/>
      </w:pPr>
      <w:rPr>
        <w:rFonts w:ascii="Times New Roman" w:eastAsia="Times New Roman" w:hAnsi="Times New Roman" w:cs="Times New Roman" w:hint="default"/>
        <w:spacing w:val="-16"/>
        <w:w w:val="100"/>
        <w:sz w:val="24"/>
        <w:szCs w:val="24"/>
      </w:rPr>
    </w:lvl>
    <w:lvl w:ilvl="1" w:tplc="AD96D3B0">
      <w:numFmt w:val="bullet"/>
      <w:lvlText w:val="•"/>
      <w:lvlJc w:val="left"/>
      <w:pPr>
        <w:ind w:left="1416" w:hanging="360"/>
      </w:pPr>
      <w:rPr>
        <w:rFonts w:hint="default"/>
      </w:rPr>
    </w:lvl>
    <w:lvl w:ilvl="2" w:tplc="9A22B7AA">
      <w:numFmt w:val="bullet"/>
      <w:lvlText w:val="•"/>
      <w:lvlJc w:val="left"/>
      <w:pPr>
        <w:ind w:left="2292" w:hanging="360"/>
      </w:pPr>
      <w:rPr>
        <w:rFonts w:hint="default"/>
      </w:rPr>
    </w:lvl>
    <w:lvl w:ilvl="3" w:tplc="9BB290A8">
      <w:numFmt w:val="bullet"/>
      <w:lvlText w:val="•"/>
      <w:lvlJc w:val="left"/>
      <w:pPr>
        <w:ind w:left="3168" w:hanging="360"/>
      </w:pPr>
      <w:rPr>
        <w:rFonts w:hint="default"/>
      </w:rPr>
    </w:lvl>
    <w:lvl w:ilvl="4" w:tplc="0D7EF874">
      <w:numFmt w:val="bullet"/>
      <w:lvlText w:val="•"/>
      <w:lvlJc w:val="left"/>
      <w:pPr>
        <w:ind w:left="4044" w:hanging="360"/>
      </w:pPr>
      <w:rPr>
        <w:rFonts w:hint="default"/>
      </w:rPr>
    </w:lvl>
    <w:lvl w:ilvl="5" w:tplc="3EFA89F6">
      <w:numFmt w:val="bullet"/>
      <w:lvlText w:val="•"/>
      <w:lvlJc w:val="left"/>
      <w:pPr>
        <w:ind w:left="4920" w:hanging="360"/>
      </w:pPr>
      <w:rPr>
        <w:rFonts w:hint="default"/>
      </w:rPr>
    </w:lvl>
    <w:lvl w:ilvl="6" w:tplc="494A1F8C">
      <w:numFmt w:val="bullet"/>
      <w:lvlText w:val="•"/>
      <w:lvlJc w:val="left"/>
      <w:pPr>
        <w:ind w:left="5796" w:hanging="360"/>
      </w:pPr>
      <w:rPr>
        <w:rFonts w:hint="default"/>
      </w:rPr>
    </w:lvl>
    <w:lvl w:ilvl="7" w:tplc="A56A486C">
      <w:numFmt w:val="bullet"/>
      <w:lvlText w:val="•"/>
      <w:lvlJc w:val="left"/>
      <w:pPr>
        <w:ind w:left="6672" w:hanging="360"/>
      </w:pPr>
      <w:rPr>
        <w:rFonts w:hint="default"/>
      </w:rPr>
    </w:lvl>
    <w:lvl w:ilvl="8" w:tplc="EF1A47A0">
      <w:numFmt w:val="bullet"/>
      <w:lvlText w:val="•"/>
      <w:lvlJc w:val="left"/>
      <w:pPr>
        <w:ind w:left="7548" w:hanging="360"/>
      </w:pPr>
      <w:rPr>
        <w:rFonts w:hint="default"/>
      </w:rPr>
    </w:lvl>
  </w:abstractNum>
  <w:abstractNum w:abstractNumId="18" w15:restartNumberingAfterBreak="0">
    <w:nsid w:val="79DB13D9"/>
    <w:multiLevelType w:val="hybridMultilevel"/>
    <w:tmpl w:val="33802DDE"/>
    <w:lvl w:ilvl="0" w:tplc="FF12F4D0">
      <w:start w:val="1"/>
      <w:numFmt w:val="upperRoman"/>
      <w:lvlText w:val="%1."/>
      <w:lvlJc w:val="left"/>
      <w:pPr>
        <w:ind w:left="116" w:hanging="284"/>
        <w:jc w:val="right"/>
      </w:pPr>
      <w:rPr>
        <w:rFonts w:ascii="Times New Roman" w:eastAsia="Times New Roman" w:hAnsi="Times New Roman" w:cs="Times New Roman" w:hint="default"/>
        <w:b/>
        <w:bCs/>
        <w:w w:val="99"/>
        <w:sz w:val="24"/>
        <w:szCs w:val="24"/>
      </w:rPr>
    </w:lvl>
    <w:lvl w:ilvl="1" w:tplc="6D724892">
      <w:start w:val="1"/>
      <w:numFmt w:val="decimal"/>
      <w:lvlText w:val="%2."/>
      <w:lvlJc w:val="left"/>
      <w:pPr>
        <w:ind w:left="836" w:hanging="348"/>
      </w:pPr>
      <w:rPr>
        <w:rFonts w:ascii="Times New Roman" w:eastAsia="Times New Roman" w:hAnsi="Times New Roman" w:cs="Times New Roman" w:hint="default"/>
        <w:spacing w:val="-13"/>
        <w:w w:val="99"/>
        <w:sz w:val="24"/>
        <w:szCs w:val="24"/>
      </w:rPr>
    </w:lvl>
    <w:lvl w:ilvl="2" w:tplc="77F42914">
      <w:numFmt w:val="bullet"/>
      <w:lvlText w:val="•"/>
      <w:lvlJc w:val="left"/>
      <w:pPr>
        <w:ind w:left="1780" w:hanging="348"/>
      </w:pPr>
      <w:rPr>
        <w:rFonts w:hint="default"/>
      </w:rPr>
    </w:lvl>
    <w:lvl w:ilvl="3" w:tplc="6090C8E4">
      <w:numFmt w:val="bullet"/>
      <w:lvlText w:val="•"/>
      <w:lvlJc w:val="left"/>
      <w:pPr>
        <w:ind w:left="2721" w:hanging="348"/>
      </w:pPr>
      <w:rPr>
        <w:rFonts w:hint="default"/>
      </w:rPr>
    </w:lvl>
    <w:lvl w:ilvl="4" w:tplc="679E91A0">
      <w:numFmt w:val="bullet"/>
      <w:lvlText w:val="•"/>
      <w:lvlJc w:val="left"/>
      <w:pPr>
        <w:ind w:left="3662" w:hanging="348"/>
      </w:pPr>
      <w:rPr>
        <w:rFonts w:hint="default"/>
      </w:rPr>
    </w:lvl>
    <w:lvl w:ilvl="5" w:tplc="3690BCE8">
      <w:numFmt w:val="bullet"/>
      <w:lvlText w:val="•"/>
      <w:lvlJc w:val="left"/>
      <w:pPr>
        <w:ind w:left="4602" w:hanging="348"/>
      </w:pPr>
      <w:rPr>
        <w:rFonts w:hint="default"/>
      </w:rPr>
    </w:lvl>
    <w:lvl w:ilvl="6" w:tplc="861C3FB2">
      <w:numFmt w:val="bullet"/>
      <w:lvlText w:val="•"/>
      <w:lvlJc w:val="left"/>
      <w:pPr>
        <w:ind w:left="5543" w:hanging="348"/>
      </w:pPr>
      <w:rPr>
        <w:rFonts w:hint="default"/>
      </w:rPr>
    </w:lvl>
    <w:lvl w:ilvl="7" w:tplc="E18C61DA">
      <w:numFmt w:val="bullet"/>
      <w:lvlText w:val="•"/>
      <w:lvlJc w:val="left"/>
      <w:pPr>
        <w:ind w:left="6484" w:hanging="348"/>
      </w:pPr>
      <w:rPr>
        <w:rFonts w:hint="default"/>
      </w:rPr>
    </w:lvl>
    <w:lvl w:ilvl="8" w:tplc="572ED5F4">
      <w:numFmt w:val="bullet"/>
      <w:lvlText w:val="•"/>
      <w:lvlJc w:val="left"/>
      <w:pPr>
        <w:ind w:left="7424" w:hanging="348"/>
      </w:pPr>
      <w:rPr>
        <w:rFonts w:hint="default"/>
      </w:rPr>
    </w:lvl>
  </w:abstractNum>
  <w:abstractNum w:abstractNumId="19" w15:restartNumberingAfterBreak="0">
    <w:nsid w:val="7E294CF5"/>
    <w:multiLevelType w:val="hybridMultilevel"/>
    <w:tmpl w:val="8E6067F4"/>
    <w:lvl w:ilvl="0" w:tplc="04150017">
      <w:start w:val="1"/>
      <w:numFmt w:val="lowerLetter"/>
      <w:lvlText w:val="%1)"/>
      <w:lvlJc w:val="left"/>
      <w:pPr>
        <w:ind w:left="1620" w:hanging="360"/>
      </w:pPr>
    </w:lvl>
    <w:lvl w:ilvl="1" w:tplc="0415000B">
      <w:start w:val="1"/>
      <w:numFmt w:val="bullet"/>
      <w:lvlText w:val=""/>
      <w:lvlJc w:val="left"/>
      <w:pPr>
        <w:ind w:left="2340" w:hanging="360"/>
      </w:pPr>
      <w:rPr>
        <w:rFonts w:ascii="Wingdings" w:hAnsi="Wingdings" w:hint="default"/>
      </w:r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5"/>
  </w:num>
  <w:num w:numId="2">
    <w:abstractNumId w:val="0"/>
  </w:num>
  <w:num w:numId="3">
    <w:abstractNumId w:val="15"/>
  </w:num>
  <w:num w:numId="4">
    <w:abstractNumId w:val="11"/>
  </w:num>
  <w:num w:numId="5">
    <w:abstractNumId w:val="18"/>
  </w:num>
  <w:num w:numId="6">
    <w:abstractNumId w:val="16"/>
  </w:num>
  <w:num w:numId="7">
    <w:abstractNumId w:val="13"/>
  </w:num>
  <w:num w:numId="8">
    <w:abstractNumId w:val="12"/>
  </w:num>
  <w:num w:numId="9">
    <w:abstractNumId w:val="3"/>
  </w:num>
  <w:num w:numId="10">
    <w:abstractNumId w:val="10"/>
  </w:num>
  <w:num w:numId="11">
    <w:abstractNumId w:val="19"/>
  </w:num>
  <w:num w:numId="12">
    <w:abstractNumId w:val="7"/>
  </w:num>
  <w:num w:numId="13">
    <w:abstractNumId w:val="1"/>
  </w:num>
  <w:num w:numId="14">
    <w:abstractNumId w:val="2"/>
  </w:num>
  <w:num w:numId="15">
    <w:abstractNumId w:val="17"/>
  </w:num>
  <w:num w:numId="16">
    <w:abstractNumId w:val="6"/>
  </w:num>
  <w:num w:numId="17">
    <w:abstractNumId w:val="14"/>
  </w:num>
  <w:num w:numId="18">
    <w:abstractNumId w:val="8"/>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2F"/>
    <w:rsid w:val="000011C1"/>
    <w:rsid w:val="00006378"/>
    <w:rsid w:val="000478AA"/>
    <w:rsid w:val="00072532"/>
    <w:rsid w:val="000905B9"/>
    <w:rsid w:val="000C294F"/>
    <w:rsid w:val="000D46CE"/>
    <w:rsid w:val="00115CE9"/>
    <w:rsid w:val="00117D3B"/>
    <w:rsid w:val="001304B1"/>
    <w:rsid w:val="0014382F"/>
    <w:rsid w:val="0016265C"/>
    <w:rsid w:val="001E7313"/>
    <w:rsid w:val="002277E9"/>
    <w:rsid w:val="00243C30"/>
    <w:rsid w:val="00264AE2"/>
    <w:rsid w:val="002C38DD"/>
    <w:rsid w:val="002E278A"/>
    <w:rsid w:val="002E6B62"/>
    <w:rsid w:val="002F7C95"/>
    <w:rsid w:val="00307623"/>
    <w:rsid w:val="00350BA9"/>
    <w:rsid w:val="0035631F"/>
    <w:rsid w:val="003A02ED"/>
    <w:rsid w:val="003A7FA6"/>
    <w:rsid w:val="003B477E"/>
    <w:rsid w:val="003D1E1A"/>
    <w:rsid w:val="0041709B"/>
    <w:rsid w:val="00417CEB"/>
    <w:rsid w:val="00456C73"/>
    <w:rsid w:val="00462CE2"/>
    <w:rsid w:val="00463278"/>
    <w:rsid w:val="004B5202"/>
    <w:rsid w:val="004F388A"/>
    <w:rsid w:val="004F65C9"/>
    <w:rsid w:val="00500D32"/>
    <w:rsid w:val="00521C28"/>
    <w:rsid w:val="0052512E"/>
    <w:rsid w:val="00533B61"/>
    <w:rsid w:val="00596761"/>
    <w:rsid w:val="00597F47"/>
    <w:rsid w:val="005E5DAE"/>
    <w:rsid w:val="00636F90"/>
    <w:rsid w:val="00640AD5"/>
    <w:rsid w:val="00662ED0"/>
    <w:rsid w:val="006755AF"/>
    <w:rsid w:val="007032A6"/>
    <w:rsid w:val="00755DBD"/>
    <w:rsid w:val="0075708A"/>
    <w:rsid w:val="00792381"/>
    <w:rsid w:val="00794AB3"/>
    <w:rsid w:val="007B0B91"/>
    <w:rsid w:val="007B515B"/>
    <w:rsid w:val="007D2E87"/>
    <w:rsid w:val="007F773D"/>
    <w:rsid w:val="008048B0"/>
    <w:rsid w:val="00815E69"/>
    <w:rsid w:val="00825318"/>
    <w:rsid w:val="008276C0"/>
    <w:rsid w:val="0083433F"/>
    <w:rsid w:val="008344B6"/>
    <w:rsid w:val="008472AA"/>
    <w:rsid w:val="008603B8"/>
    <w:rsid w:val="00860BCD"/>
    <w:rsid w:val="0086105A"/>
    <w:rsid w:val="008649B1"/>
    <w:rsid w:val="008662BE"/>
    <w:rsid w:val="0088368E"/>
    <w:rsid w:val="008954D7"/>
    <w:rsid w:val="008B44FF"/>
    <w:rsid w:val="008C2159"/>
    <w:rsid w:val="009268D4"/>
    <w:rsid w:val="00934186"/>
    <w:rsid w:val="00997FCF"/>
    <w:rsid w:val="009A4C36"/>
    <w:rsid w:val="009C6198"/>
    <w:rsid w:val="00A02325"/>
    <w:rsid w:val="00A038A8"/>
    <w:rsid w:val="00A10805"/>
    <w:rsid w:val="00A40951"/>
    <w:rsid w:val="00A5257D"/>
    <w:rsid w:val="00AB73E6"/>
    <w:rsid w:val="00AC077A"/>
    <w:rsid w:val="00AD1477"/>
    <w:rsid w:val="00B36A60"/>
    <w:rsid w:val="00B45A29"/>
    <w:rsid w:val="00B47EC1"/>
    <w:rsid w:val="00B65F60"/>
    <w:rsid w:val="00B670A8"/>
    <w:rsid w:val="00B80D02"/>
    <w:rsid w:val="00B827FF"/>
    <w:rsid w:val="00B924D6"/>
    <w:rsid w:val="00BA65D5"/>
    <w:rsid w:val="00BA7358"/>
    <w:rsid w:val="00BE1B4C"/>
    <w:rsid w:val="00BE261D"/>
    <w:rsid w:val="00BE6929"/>
    <w:rsid w:val="00C1092A"/>
    <w:rsid w:val="00C13A7D"/>
    <w:rsid w:val="00C55639"/>
    <w:rsid w:val="00C87977"/>
    <w:rsid w:val="00C95A2A"/>
    <w:rsid w:val="00C96ED0"/>
    <w:rsid w:val="00CA489A"/>
    <w:rsid w:val="00CC1101"/>
    <w:rsid w:val="00D10D22"/>
    <w:rsid w:val="00D40107"/>
    <w:rsid w:val="00D44039"/>
    <w:rsid w:val="00D743EB"/>
    <w:rsid w:val="00DA5507"/>
    <w:rsid w:val="00DC1F1F"/>
    <w:rsid w:val="00DE09CD"/>
    <w:rsid w:val="00E077CE"/>
    <w:rsid w:val="00E169A4"/>
    <w:rsid w:val="00E23791"/>
    <w:rsid w:val="00E452F4"/>
    <w:rsid w:val="00E50FC9"/>
    <w:rsid w:val="00E61373"/>
    <w:rsid w:val="00E65AEC"/>
    <w:rsid w:val="00E67722"/>
    <w:rsid w:val="00E73783"/>
    <w:rsid w:val="00E746E8"/>
    <w:rsid w:val="00E84C81"/>
    <w:rsid w:val="00EB0A44"/>
    <w:rsid w:val="00EB1462"/>
    <w:rsid w:val="00ED1CDD"/>
    <w:rsid w:val="00ED1DE5"/>
    <w:rsid w:val="00F45219"/>
    <w:rsid w:val="00F70884"/>
    <w:rsid w:val="00F758DC"/>
    <w:rsid w:val="00FD31B9"/>
    <w:rsid w:val="00FF1BBB"/>
    <w:rsid w:val="00FF4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B3611"/>
  <w15:docId w15:val="{9B5F34AE-BA30-4084-88F8-4D59C271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1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596761"/>
    <w:pPr>
      <w:widowControl/>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F1BBB"/>
    <w:pPr>
      <w:tabs>
        <w:tab w:val="center" w:pos="4536"/>
        <w:tab w:val="right" w:pos="9072"/>
      </w:tabs>
    </w:pPr>
  </w:style>
  <w:style w:type="character" w:customStyle="1" w:styleId="NagwekZnak">
    <w:name w:val="Nagłówek Znak"/>
    <w:basedOn w:val="Domylnaczcionkaakapitu"/>
    <w:link w:val="Nagwek"/>
    <w:uiPriority w:val="99"/>
    <w:rsid w:val="00FF1BBB"/>
    <w:rPr>
      <w:rFonts w:ascii="Times New Roman" w:eastAsia="Times New Roman" w:hAnsi="Times New Roman" w:cs="Times New Roman"/>
    </w:rPr>
  </w:style>
  <w:style w:type="paragraph" w:styleId="Stopka">
    <w:name w:val="footer"/>
    <w:basedOn w:val="Normalny"/>
    <w:link w:val="StopkaZnak"/>
    <w:uiPriority w:val="99"/>
    <w:unhideWhenUsed/>
    <w:rsid w:val="00FF1BBB"/>
    <w:pPr>
      <w:tabs>
        <w:tab w:val="center" w:pos="4536"/>
        <w:tab w:val="right" w:pos="9072"/>
      </w:tabs>
    </w:pPr>
  </w:style>
  <w:style w:type="character" w:customStyle="1" w:styleId="StopkaZnak">
    <w:name w:val="Stopka Znak"/>
    <w:basedOn w:val="Domylnaczcionkaakapitu"/>
    <w:link w:val="Stopka"/>
    <w:uiPriority w:val="99"/>
    <w:rsid w:val="00FF1BBB"/>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F45219"/>
    <w:rPr>
      <w:sz w:val="16"/>
      <w:szCs w:val="16"/>
    </w:rPr>
  </w:style>
  <w:style w:type="paragraph" w:styleId="Tekstkomentarza">
    <w:name w:val="annotation text"/>
    <w:basedOn w:val="Normalny"/>
    <w:link w:val="TekstkomentarzaZnak"/>
    <w:uiPriority w:val="99"/>
    <w:semiHidden/>
    <w:unhideWhenUsed/>
    <w:rsid w:val="00F45219"/>
    <w:rPr>
      <w:sz w:val="20"/>
      <w:szCs w:val="20"/>
    </w:rPr>
  </w:style>
  <w:style w:type="character" w:customStyle="1" w:styleId="TekstkomentarzaZnak">
    <w:name w:val="Tekst komentarza Znak"/>
    <w:basedOn w:val="Domylnaczcionkaakapitu"/>
    <w:link w:val="Tekstkomentarza"/>
    <w:uiPriority w:val="99"/>
    <w:semiHidden/>
    <w:rsid w:val="00F4521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45219"/>
    <w:rPr>
      <w:b/>
      <w:bCs/>
    </w:rPr>
  </w:style>
  <w:style w:type="character" w:customStyle="1" w:styleId="TematkomentarzaZnak">
    <w:name w:val="Temat komentarza Znak"/>
    <w:basedOn w:val="TekstkomentarzaZnak"/>
    <w:link w:val="Tematkomentarza"/>
    <w:uiPriority w:val="99"/>
    <w:semiHidden/>
    <w:rsid w:val="00F4521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F452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52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163A-2DD4-4172-A2CD-AEE8BA78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1756</Words>
  <Characters>10539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urbanska</dc:creator>
  <cp:lastModifiedBy>md</cp:lastModifiedBy>
  <cp:revision>3</cp:revision>
  <dcterms:created xsi:type="dcterms:W3CDTF">2016-12-22T08:08:00Z</dcterms:created>
  <dcterms:modified xsi:type="dcterms:W3CDTF">2016-12-22T08:08:00Z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Office Word 2007</vt:lpwstr>
  </property>
  <property fmtid="{D5CDD505-2E9C-101B-9397-08002B2CF9AE}" pid="4" name="LastSaved">
    <vt:filetime>2016-11-02T00:00:00Z</vt:filetime>
  </property>
</Properties>
</file>