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6B" w:rsidRDefault="001F6D46" w:rsidP="00B76A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ODPOWIEDZI</w:t>
      </w:r>
      <w:r w:rsidR="00B76A2C" w:rsidRPr="00B76A2C">
        <w:rPr>
          <w:rFonts w:ascii="Times New Roman" w:hAnsi="Times New Roman" w:cs="Times New Roman"/>
          <w:sz w:val="24"/>
          <w:szCs w:val="24"/>
          <w:u w:val="single"/>
        </w:rPr>
        <w:t xml:space="preserve"> NA PYTANIA WYKONAWCY</w:t>
      </w:r>
    </w:p>
    <w:p w:rsidR="00B76A2C" w:rsidRDefault="00B76A2C" w:rsidP="00B76A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6A2C" w:rsidRDefault="00B76A2C" w:rsidP="00B76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6A2C">
        <w:rPr>
          <w:rFonts w:ascii="Times New Roman" w:hAnsi="Times New Roman" w:cs="Times New Roman"/>
          <w:sz w:val="24"/>
          <w:szCs w:val="24"/>
        </w:rPr>
        <w:t xml:space="preserve"> </w:t>
      </w:r>
      <w:r w:rsidRPr="00B76A2C">
        <w:rPr>
          <w:rFonts w:ascii="Times New Roman" w:hAnsi="Times New Roman" w:cs="Times New Roman"/>
          <w:b/>
          <w:sz w:val="24"/>
          <w:szCs w:val="24"/>
        </w:rPr>
        <w:t>Czy Zamawiający dopuści możliwość złożenia oferty Wykonawcom oferującym sprzedaż paliw za pomocą elektronicznych kart paliwowych?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2C" w:rsidRDefault="00B76A2C" w:rsidP="00B76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>
        <w:rPr>
          <w:rFonts w:ascii="Times New Roman" w:hAnsi="Times New Roman" w:cs="Times New Roman"/>
          <w:i/>
          <w:sz w:val="24"/>
          <w:szCs w:val="24"/>
        </w:rPr>
        <w:t xml:space="preserve">Tak. </w:t>
      </w:r>
      <w:r w:rsidRPr="00B76A2C">
        <w:rPr>
          <w:rFonts w:ascii="Times New Roman" w:hAnsi="Times New Roman" w:cs="Times New Roman"/>
          <w:sz w:val="24"/>
          <w:szCs w:val="24"/>
        </w:rPr>
        <w:t>Tym samym zmieniony zostanie zapis w umowie</w:t>
      </w:r>
      <w:r w:rsidRPr="00B76A2C">
        <w:t xml:space="preserve"> </w:t>
      </w:r>
      <w:r w:rsidRPr="00B76A2C">
        <w:rPr>
          <w:rFonts w:ascii="Times New Roman" w:hAnsi="Times New Roman" w:cs="Times New Roman"/>
          <w:sz w:val="24"/>
          <w:szCs w:val="24"/>
        </w:rPr>
        <w:t>w §2 ust. 1</w:t>
      </w:r>
      <w:r w:rsidRPr="00B76A2C">
        <w:t xml:space="preserve">  </w:t>
      </w:r>
      <w:r w:rsidRPr="00B76A2C">
        <w:rPr>
          <w:rFonts w:ascii="Times New Roman" w:hAnsi="Times New Roman" w:cs="Times New Roman"/>
          <w:sz w:val="24"/>
          <w:szCs w:val="24"/>
        </w:rPr>
        <w:t>„(...) na podstawie elektronicznych kart paliwowych (…)”.</w:t>
      </w:r>
    </w:p>
    <w:p w:rsidR="00B76A2C" w:rsidRDefault="00B76A2C" w:rsidP="00B76A2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6A2C">
        <w:rPr>
          <w:rFonts w:ascii="Times New Roman" w:hAnsi="Times New Roman" w:cs="Times New Roman"/>
          <w:b/>
          <w:sz w:val="24"/>
          <w:szCs w:val="24"/>
        </w:rPr>
        <w:t xml:space="preserve">Wykonawca prosi o uaktualnienie wymagań jakościowych dla paliw ciekłych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76A2C">
        <w:rPr>
          <w:rFonts w:ascii="Times New Roman" w:hAnsi="Times New Roman" w:cs="Times New Roman"/>
          <w:b/>
          <w:sz w:val="24"/>
          <w:szCs w:val="24"/>
        </w:rPr>
        <w:t>w §3 ust. 2 wzoru umowy oraz w rozdz. II ust. 2 pkt. b zaproszenia.</w:t>
      </w:r>
    </w:p>
    <w:p w:rsidR="00B76A2C" w:rsidRDefault="00B76A2C" w:rsidP="00B76A2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6A2C">
        <w:rPr>
          <w:rFonts w:ascii="Times New Roman" w:hAnsi="Times New Roman" w:cs="Times New Roman"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A2C">
        <w:rPr>
          <w:rFonts w:ascii="Times New Roman" w:hAnsi="Times New Roman" w:cs="Times New Roman"/>
          <w:sz w:val="24"/>
          <w:szCs w:val="24"/>
        </w:rPr>
        <w:t xml:space="preserve">Zamawiający informuje, że olej napędowy i benzyna bezołowiowa </w:t>
      </w:r>
      <w:r w:rsidR="00FF3FA8">
        <w:rPr>
          <w:rFonts w:ascii="Times New Roman" w:hAnsi="Times New Roman" w:cs="Times New Roman"/>
          <w:sz w:val="24"/>
          <w:szCs w:val="24"/>
        </w:rPr>
        <w:t>mają spełniać</w:t>
      </w:r>
      <w:r w:rsidRPr="00B76A2C">
        <w:rPr>
          <w:rFonts w:ascii="Times New Roman" w:hAnsi="Times New Roman" w:cs="Times New Roman"/>
          <w:sz w:val="24"/>
          <w:szCs w:val="24"/>
        </w:rPr>
        <w:t xml:space="preserve"> wymagania określone w Rozporządzeniu Ministra Gospodarki z dnia 9 października 2015 r. </w:t>
      </w:r>
      <w:r w:rsidR="00FF3FA8">
        <w:rPr>
          <w:rFonts w:ascii="Times New Roman" w:hAnsi="Times New Roman" w:cs="Times New Roman"/>
          <w:sz w:val="24"/>
          <w:szCs w:val="24"/>
        </w:rPr>
        <w:br/>
      </w:r>
      <w:r w:rsidRPr="00B76A2C">
        <w:rPr>
          <w:rFonts w:ascii="Times New Roman" w:hAnsi="Times New Roman" w:cs="Times New Roman"/>
          <w:sz w:val="24"/>
          <w:szCs w:val="24"/>
        </w:rPr>
        <w:t xml:space="preserve">w sprawie wymagań jakościowych dla paliw ciekłych (Dz. U. z 26 października 2015 roku poz. 1680 z </w:t>
      </w:r>
      <w:proofErr w:type="spellStart"/>
      <w:r w:rsidRPr="00B76A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76A2C">
        <w:rPr>
          <w:rFonts w:ascii="Times New Roman" w:hAnsi="Times New Roman" w:cs="Times New Roman"/>
          <w:sz w:val="24"/>
          <w:szCs w:val="24"/>
        </w:rPr>
        <w:t>. zm.) oraz Rozporządzenie Ministra Energii z dnia 14 kwietnia 2016 r. w sprawie wymagań jakościowych dla gazu skroplonego (LPG) (Dz. U. 2016 poz. 540).</w:t>
      </w:r>
    </w:p>
    <w:p w:rsidR="00B76A2C" w:rsidRDefault="00B76A2C" w:rsidP="00B76A2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A2C">
        <w:rPr>
          <w:rFonts w:ascii="Times New Roman" w:hAnsi="Times New Roman" w:cs="Times New Roman"/>
          <w:b/>
          <w:sz w:val="24"/>
          <w:szCs w:val="24"/>
        </w:rPr>
        <w:t>3. Czy Zamawiający doprecyzuje zapis §6 ust. 1 wzoru umowy oraz rozdz. II ust. 3 zaproszenia dotyczący wystawiania faktur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6A2C" w:rsidRDefault="00B76A2C" w:rsidP="00B76A2C">
      <w:pPr>
        <w:jc w:val="both"/>
        <w:rPr>
          <w:rFonts w:ascii="Times New Roman" w:hAnsi="Times New Roman" w:cs="Times New Roman"/>
          <w:sz w:val="24"/>
          <w:szCs w:val="24"/>
        </w:rPr>
      </w:pPr>
      <w:r w:rsidRPr="00B76A2C">
        <w:rPr>
          <w:rFonts w:ascii="Times New Roman" w:hAnsi="Times New Roman" w:cs="Times New Roman"/>
          <w:sz w:val="24"/>
          <w:szCs w:val="24"/>
        </w:rPr>
        <w:t>Odp.</w:t>
      </w:r>
      <w:r w:rsidR="00FF3FA8">
        <w:rPr>
          <w:rFonts w:ascii="Times New Roman" w:hAnsi="Times New Roman" w:cs="Times New Roman"/>
          <w:sz w:val="24"/>
          <w:szCs w:val="24"/>
        </w:rPr>
        <w:t xml:space="preserve"> Zamawiający wprowadzi zapis:</w:t>
      </w:r>
      <w:r w:rsidRPr="00B76A2C">
        <w:rPr>
          <w:rFonts w:ascii="Times New Roman" w:hAnsi="Times New Roman" w:cs="Times New Roman"/>
          <w:sz w:val="24"/>
          <w:szCs w:val="24"/>
        </w:rPr>
        <w:t xml:space="preserve"> „Za sprzedane paliwo Sprzedawca będzie wystawiał faktury zbiorcze dwa razy w miesiącu: od 1do 15 dnia miesiąca oraz od 16 do ostatniego dnia miesiąca. Za datę sprzedaży uważa się ostatni dzień okresu rozliczeniowego”.</w:t>
      </w:r>
    </w:p>
    <w:p w:rsidR="00FF3FA8" w:rsidRDefault="00FF3FA8" w:rsidP="00B7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A8">
        <w:rPr>
          <w:rFonts w:ascii="Times New Roman" w:hAnsi="Times New Roman" w:cs="Times New Roman"/>
          <w:b/>
          <w:sz w:val="24"/>
          <w:szCs w:val="24"/>
        </w:rPr>
        <w:t>4. Czy Zamawiający dopuszcza możliwość zmiany terminu płatności na 14 dni od daty wystawienia faktury VAT ?</w:t>
      </w:r>
    </w:p>
    <w:p w:rsidR="00FF3FA8" w:rsidRDefault="00FF3FA8" w:rsidP="00B76A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FA8">
        <w:rPr>
          <w:rFonts w:ascii="Times New Roman" w:hAnsi="Times New Roman" w:cs="Times New Roman"/>
          <w:sz w:val="24"/>
          <w:szCs w:val="24"/>
        </w:rPr>
        <w:t>Odp.</w:t>
      </w:r>
      <w:r>
        <w:rPr>
          <w:rFonts w:ascii="Times New Roman" w:hAnsi="Times New Roman" w:cs="Times New Roman"/>
          <w:sz w:val="24"/>
          <w:szCs w:val="24"/>
        </w:rPr>
        <w:t xml:space="preserve"> Zamawiający zmieni zapis w</w:t>
      </w:r>
      <w:r w:rsidRPr="00FF3FA8">
        <w:rPr>
          <w:rFonts w:ascii="Times New Roman" w:hAnsi="Times New Roman" w:cs="Times New Roman"/>
          <w:sz w:val="24"/>
          <w:szCs w:val="24"/>
        </w:rPr>
        <w:t xml:space="preserve"> 6 ust. 4</w:t>
      </w:r>
      <w:r>
        <w:rPr>
          <w:rFonts w:ascii="Times New Roman" w:hAnsi="Times New Roman" w:cs="Times New Roman"/>
          <w:sz w:val="24"/>
          <w:szCs w:val="24"/>
        </w:rPr>
        <w:t xml:space="preserve"> umowy na: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FF3FA8">
        <w:rPr>
          <w:rFonts w:ascii="Times New Roman" w:hAnsi="Times New Roman" w:cs="Times New Roman"/>
          <w:i/>
          <w:sz w:val="24"/>
          <w:szCs w:val="24"/>
        </w:rPr>
        <w:t>ermin</w:t>
      </w:r>
      <w:r>
        <w:rPr>
          <w:rFonts w:ascii="Times New Roman" w:hAnsi="Times New Roman" w:cs="Times New Roman"/>
          <w:i/>
          <w:sz w:val="24"/>
          <w:szCs w:val="24"/>
        </w:rPr>
        <w:t xml:space="preserve"> płatności</w:t>
      </w:r>
      <w:r w:rsidRPr="00FF3FA8">
        <w:rPr>
          <w:rFonts w:ascii="Times New Roman" w:hAnsi="Times New Roman" w:cs="Times New Roman"/>
          <w:i/>
          <w:sz w:val="24"/>
          <w:szCs w:val="24"/>
        </w:rPr>
        <w:t xml:space="preserve"> 14 dni od daty wystawienia faktury VAT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3FA8" w:rsidRDefault="00FF3FA8" w:rsidP="00FF3F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FA8">
        <w:rPr>
          <w:rFonts w:ascii="Times New Roman" w:hAnsi="Times New Roman" w:cs="Times New Roman"/>
          <w:b/>
          <w:sz w:val="24"/>
          <w:szCs w:val="24"/>
        </w:rPr>
        <w:t>5. Wykonawca prosi o modyfikację zapisu w §3 ust. 4 wzoru umowy na: ,,</w:t>
      </w:r>
      <w:r w:rsidRPr="00FF3FA8">
        <w:rPr>
          <w:rFonts w:ascii="Times New Roman" w:hAnsi="Times New Roman" w:cs="Times New Roman"/>
          <w:b/>
          <w:i/>
          <w:snapToGrid w:val="0"/>
          <w:sz w:val="24"/>
          <w:szCs w:val="24"/>
        </w:rPr>
        <w:t>Wykonawca odpowiada za szkody spowodowane wadami fizycznymi sprzedanego paliwa. W celu naprawienia ewentualnych szkód Wykonawca, po pisemnym zawiadomieniu przez</w:t>
      </w:r>
      <w:r w:rsidR="001F6D46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Z</w:t>
      </w:r>
      <w:r w:rsidRPr="00FF3FA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amawiającego o podejrzeniu złej jakości paliwa, przeprowadzi postępowanie reklamacyjne. W terminie 14 dni od dnia zgłoszenia reklamacji Wykonawcy wyda decyzję o uznaniu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br/>
      </w:r>
      <w:r w:rsidRPr="00FF3FA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lub odrzuceniu zgłoszonej reklamacji. W przypadku gdy rozpatrzenie reklamacji wymaga zebrania dodatkowych informacji, w szczególności uzyskania od Zamawiającego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br/>
      </w:r>
      <w:r w:rsidRPr="00FF3FA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lub Operatora stacji paliw, Wykonawca rozpatrzy reklamacje w terminie 14 dni od dnia uzyskania tych informacji. W przypadku uznania roszczenia Zamawiającego Wykonawca naprawi szkodę do wysokości udokumentowanej odpowiednimi rachunkami/fakturami. </w:t>
      </w:r>
      <w:r w:rsidRPr="00FF3FA8">
        <w:rPr>
          <w:rFonts w:ascii="Times New Roman" w:hAnsi="Times New Roman" w:cs="Times New Roman"/>
          <w:b/>
          <w:i/>
          <w:sz w:val="24"/>
          <w:szCs w:val="24"/>
        </w:rPr>
        <w:t xml:space="preserve">Zakończenie postępowania reklamacyjnego u Wykonawcy nie zamyka postępowania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F3FA8">
        <w:rPr>
          <w:rFonts w:ascii="Times New Roman" w:hAnsi="Times New Roman" w:cs="Times New Roman"/>
          <w:b/>
          <w:i/>
          <w:sz w:val="24"/>
          <w:szCs w:val="24"/>
        </w:rPr>
        <w:t>na drodze sądowej”.</w:t>
      </w:r>
    </w:p>
    <w:p w:rsidR="00FF3FA8" w:rsidRDefault="00FF3FA8" w:rsidP="00FF3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Zamawiający dopuszcza możliwość wprowadzenia zaproponowanej zmiany. </w:t>
      </w:r>
    </w:p>
    <w:p w:rsidR="001F6D46" w:rsidRDefault="001F6D46" w:rsidP="00FF3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46">
        <w:rPr>
          <w:rFonts w:ascii="Times New Roman" w:hAnsi="Times New Roman" w:cs="Times New Roman"/>
          <w:b/>
          <w:sz w:val="24"/>
          <w:szCs w:val="24"/>
        </w:rPr>
        <w:t xml:space="preserve">6. Wykonawca zwraca się z prośbą o możliwość wskazania daty dotyczącej podania cen w celu rzetelnego porównania ofert oraz przeciwdziałaniu zaniżania wartości ofert przez innych Wykonawców. W związku z powyższym czy Zamawiający zgodzi się na podanie cen z dnia ogłoszenia postępowania, prosimy o podanie daty. W takim przypadku </w:t>
      </w:r>
      <w:r w:rsidRPr="001F6D46">
        <w:rPr>
          <w:rFonts w:ascii="Times New Roman" w:hAnsi="Times New Roman" w:cs="Times New Roman"/>
          <w:b/>
          <w:sz w:val="24"/>
          <w:szCs w:val="24"/>
        </w:rPr>
        <w:lastRenderedPageBreak/>
        <w:t>Zamawiający będzie mógł wybrać ofertę faktycznie najkorzystniejszą według określonych kryteriów</w:t>
      </w:r>
    </w:p>
    <w:p w:rsidR="001F6D46" w:rsidRPr="001F6D46" w:rsidRDefault="001F6D46" w:rsidP="00FF3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21 września 2017 r. </w:t>
      </w:r>
      <w:bookmarkStart w:id="0" w:name="_GoBack"/>
      <w:bookmarkEnd w:id="0"/>
    </w:p>
    <w:p w:rsidR="00FF3FA8" w:rsidRPr="00FF3FA8" w:rsidRDefault="00FF3FA8" w:rsidP="00FF3FA8">
      <w:pPr>
        <w:jc w:val="both"/>
      </w:pPr>
    </w:p>
    <w:p w:rsidR="00FF3FA8" w:rsidRPr="00FF3FA8" w:rsidRDefault="00FF3FA8" w:rsidP="00B76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2C" w:rsidRPr="00B84A9C" w:rsidRDefault="00B76A2C" w:rsidP="00B76A2C">
      <w:pPr>
        <w:autoSpaceDE w:val="0"/>
        <w:autoSpaceDN w:val="0"/>
        <w:adjustRightInd w:val="0"/>
        <w:jc w:val="both"/>
      </w:pPr>
    </w:p>
    <w:p w:rsidR="00B76A2C" w:rsidRPr="00B76A2C" w:rsidRDefault="00B76A2C" w:rsidP="00B76A2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6A2C" w:rsidRDefault="00B76A2C" w:rsidP="00B76A2C">
      <w:pPr>
        <w:widowControl w:val="0"/>
        <w:jc w:val="both"/>
        <w:rPr>
          <w:b/>
        </w:rPr>
      </w:pPr>
    </w:p>
    <w:p w:rsidR="00B76A2C" w:rsidRPr="00B76A2C" w:rsidRDefault="00B76A2C" w:rsidP="00B76A2C">
      <w:pPr>
        <w:widowControl w:val="0"/>
        <w:jc w:val="both"/>
      </w:pPr>
    </w:p>
    <w:p w:rsidR="00B76A2C" w:rsidRPr="00B76A2C" w:rsidRDefault="00B76A2C" w:rsidP="00B76A2C">
      <w:pPr>
        <w:jc w:val="both"/>
        <w:rPr>
          <w:b/>
        </w:rPr>
      </w:pPr>
    </w:p>
    <w:p w:rsidR="00B76A2C" w:rsidRPr="00B76A2C" w:rsidRDefault="00B76A2C" w:rsidP="00B76A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76A2C" w:rsidRPr="00B7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C"/>
    <w:rsid w:val="000C1DF2"/>
    <w:rsid w:val="001F6D46"/>
    <w:rsid w:val="00B0660E"/>
    <w:rsid w:val="00B32A14"/>
    <w:rsid w:val="00B76A2C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BB8D-DE63-437A-A0DD-E8D7331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1</cp:revision>
  <dcterms:created xsi:type="dcterms:W3CDTF">2017-09-25T13:11:00Z</dcterms:created>
  <dcterms:modified xsi:type="dcterms:W3CDTF">2017-09-25T14:12:00Z</dcterms:modified>
</cp:coreProperties>
</file>